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94" w:rsidRPr="00391D80" w:rsidRDefault="008F31CA" w:rsidP="00391D8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ВПР по русскому языку в 9 – </w:t>
      </w:r>
      <w:proofErr w:type="gramStart"/>
      <w:r>
        <w:rPr>
          <w:b/>
          <w:color w:val="000000"/>
          <w:sz w:val="28"/>
          <w:szCs w:val="28"/>
        </w:rPr>
        <w:t>х  классах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58570A" w:rsidRPr="00391D80">
        <w:rPr>
          <w:b/>
          <w:color w:val="000000"/>
          <w:sz w:val="28"/>
          <w:szCs w:val="28"/>
        </w:rPr>
        <w:t xml:space="preserve"> </w:t>
      </w:r>
      <w:r w:rsidR="0078578C">
        <w:rPr>
          <w:b/>
          <w:color w:val="000000"/>
          <w:sz w:val="28"/>
          <w:szCs w:val="28"/>
        </w:rPr>
        <w:t xml:space="preserve">( по материалам 8 класса) </w:t>
      </w:r>
      <w:r w:rsidR="0058570A" w:rsidRPr="00391D80">
        <w:rPr>
          <w:b/>
          <w:color w:val="000000"/>
          <w:sz w:val="28"/>
          <w:szCs w:val="28"/>
        </w:rPr>
        <w:t>МБОУ СОШ</w:t>
      </w:r>
      <w:r w:rsidR="00396894" w:rsidRPr="00391D80">
        <w:rPr>
          <w:b/>
          <w:color w:val="000000"/>
          <w:sz w:val="28"/>
          <w:szCs w:val="28"/>
        </w:rPr>
        <w:t xml:space="preserve"> № </w:t>
      </w:r>
      <w:r w:rsidR="0058570A" w:rsidRPr="00391D80">
        <w:rPr>
          <w:b/>
          <w:color w:val="000000"/>
          <w:sz w:val="28"/>
          <w:szCs w:val="28"/>
        </w:rPr>
        <w:t>41</w:t>
      </w:r>
    </w:p>
    <w:p w:rsidR="00396894" w:rsidRPr="00391D80" w:rsidRDefault="00396894" w:rsidP="00391D80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1D80">
        <w:rPr>
          <w:rFonts w:ascii="Arial" w:hAnsi="Arial" w:cs="Arial"/>
          <w:color w:val="000000"/>
          <w:sz w:val="28"/>
          <w:szCs w:val="28"/>
        </w:rPr>
        <w:tab/>
      </w:r>
    </w:p>
    <w:p w:rsidR="00396894" w:rsidRPr="00391D80" w:rsidRDefault="00396894" w:rsidP="00391D80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91D80">
        <w:rPr>
          <w:color w:val="000000"/>
          <w:sz w:val="28"/>
          <w:szCs w:val="28"/>
        </w:rPr>
        <w:t xml:space="preserve">Дата проведения: </w:t>
      </w:r>
      <w:r w:rsidR="008F31CA">
        <w:rPr>
          <w:color w:val="000000"/>
          <w:sz w:val="28"/>
          <w:szCs w:val="28"/>
        </w:rPr>
        <w:t>08</w:t>
      </w:r>
      <w:r w:rsidR="0058570A" w:rsidRPr="00391D80">
        <w:rPr>
          <w:color w:val="000000"/>
          <w:sz w:val="28"/>
          <w:szCs w:val="28"/>
        </w:rPr>
        <w:t>.10</w:t>
      </w:r>
      <w:r w:rsidRPr="00391D80">
        <w:rPr>
          <w:color w:val="000000"/>
          <w:sz w:val="28"/>
          <w:szCs w:val="28"/>
        </w:rPr>
        <w:t>.2020 г.</w:t>
      </w:r>
    </w:p>
    <w:p w:rsidR="00396894" w:rsidRPr="00391D80" w:rsidRDefault="00396894" w:rsidP="00391D80">
      <w:pPr>
        <w:pStyle w:val="a6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91D80">
        <w:rPr>
          <w:color w:val="000000"/>
          <w:sz w:val="28"/>
          <w:szCs w:val="28"/>
        </w:rPr>
        <w:t>Выполняли работу __</w:t>
      </w:r>
      <w:r w:rsidR="0078578C">
        <w:rPr>
          <w:color w:val="000000"/>
          <w:sz w:val="28"/>
          <w:szCs w:val="28"/>
        </w:rPr>
        <w:t>68</w:t>
      </w:r>
      <w:r w:rsidRPr="00391D80">
        <w:rPr>
          <w:color w:val="000000"/>
          <w:sz w:val="28"/>
          <w:szCs w:val="28"/>
        </w:rPr>
        <w:t>___обучающихся (_</w:t>
      </w:r>
      <w:r w:rsidR="0078578C">
        <w:rPr>
          <w:color w:val="000000"/>
          <w:sz w:val="28"/>
          <w:szCs w:val="28"/>
        </w:rPr>
        <w:t>80</w:t>
      </w:r>
      <w:r w:rsidRPr="00391D80">
        <w:rPr>
          <w:color w:val="000000"/>
          <w:sz w:val="28"/>
          <w:szCs w:val="28"/>
        </w:rPr>
        <w:t>__</w:t>
      </w:r>
      <w:proofErr w:type="gramStart"/>
      <w:r w:rsidRPr="00391D80">
        <w:rPr>
          <w:color w:val="000000"/>
          <w:sz w:val="28"/>
          <w:szCs w:val="28"/>
        </w:rPr>
        <w:t>%)</w:t>
      </w:r>
      <w:r w:rsidR="00BC1579">
        <w:rPr>
          <w:color w:val="000000"/>
          <w:sz w:val="28"/>
          <w:szCs w:val="28"/>
        </w:rPr>
        <w:t xml:space="preserve">  всего</w:t>
      </w:r>
      <w:proofErr w:type="gramEnd"/>
      <w:r w:rsidR="00BC1579">
        <w:rPr>
          <w:color w:val="000000"/>
          <w:sz w:val="28"/>
          <w:szCs w:val="28"/>
        </w:rPr>
        <w:t xml:space="preserve"> 85</w:t>
      </w:r>
    </w:p>
    <w:p w:rsidR="00396894" w:rsidRPr="00391D80" w:rsidRDefault="00396894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80">
        <w:rPr>
          <w:rFonts w:ascii="Times New Roman" w:hAnsi="Times New Roman" w:cs="Times New Roman"/>
          <w:sz w:val="28"/>
          <w:szCs w:val="28"/>
        </w:rPr>
        <w:t xml:space="preserve">Цель:   </w:t>
      </w:r>
      <w:proofErr w:type="gramEnd"/>
      <w:r w:rsidRPr="00391D80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школьников.  </w:t>
      </w:r>
    </w:p>
    <w:p w:rsidR="00396894" w:rsidRPr="00391D80" w:rsidRDefault="00563CD1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Работа проводилась </w:t>
      </w:r>
      <w:r w:rsidR="00A77E09" w:rsidRPr="00391D80">
        <w:rPr>
          <w:rFonts w:ascii="Times New Roman" w:hAnsi="Times New Roman" w:cs="Times New Roman"/>
          <w:sz w:val="28"/>
          <w:szCs w:val="28"/>
        </w:rPr>
        <w:t>в течение 90 минут.</w:t>
      </w:r>
    </w:p>
    <w:p w:rsidR="00A77E09" w:rsidRPr="00391D80" w:rsidRDefault="0098063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Вариан</w:t>
      </w:r>
      <w:r w:rsidR="0078578C">
        <w:rPr>
          <w:rFonts w:ascii="Times New Roman" w:hAnsi="Times New Roman" w:cs="Times New Roman"/>
          <w:sz w:val="28"/>
          <w:szCs w:val="28"/>
        </w:rPr>
        <w:t>т проверочной работы содержит 17</w:t>
      </w:r>
      <w:r w:rsidRPr="00391D80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8570A" w:rsidRPr="00391D80">
        <w:rPr>
          <w:rFonts w:ascii="Times New Roman" w:hAnsi="Times New Roman" w:cs="Times New Roman"/>
          <w:sz w:val="28"/>
          <w:szCs w:val="28"/>
        </w:rPr>
        <w:t xml:space="preserve">. </w:t>
      </w:r>
      <w:r w:rsidR="0042231C">
        <w:rPr>
          <w:rFonts w:ascii="Times New Roman" w:eastAsia="Calibri" w:hAnsi="Times New Roman" w:cs="Times New Roman"/>
          <w:sz w:val="28"/>
          <w:szCs w:val="28"/>
        </w:rPr>
        <w:t xml:space="preserve">Задания 1-4, 6 - 9, 15 – 16 </w:t>
      </w:r>
      <w:r w:rsidR="0058570A" w:rsidRPr="00391D80">
        <w:rPr>
          <w:rFonts w:ascii="Times New Roman" w:eastAsia="Calibri" w:hAnsi="Times New Roman" w:cs="Times New Roman"/>
          <w:sz w:val="28"/>
          <w:szCs w:val="28"/>
        </w:rPr>
        <w:t xml:space="preserve">предполагают запись развернутого ответа, задания </w:t>
      </w:r>
      <w:r w:rsidR="0042231C">
        <w:rPr>
          <w:rFonts w:ascii="Times New Roman" w:eastAsia="Calibri" w:hAnsi="Times New Roman" w:cs="Times New Roman"/>
          <w:sz w:val="28"/>
          <w:szCs w:val="28"/>
        </w:rPr>
        <w:t>5, 10 -14, 17</w:t>
      </w:r>
      <w:r w:rsidR="0058570A" w:rsidRPr="00391D80">
        <w:rPr>
          <w:rFonts w:ascii="Times New Roman" w:eastAsia="Calibri" w:hAnsi="Times New Roman" w:cs="Times New Roman"/>
          <w:sz w:val="28"/>
          <w:szCs w:val="28"/>
        </w:rPr>
        <w:t xml:space="preserve"> – краткого ответа в виде слова (сочетания слов).</w:t>
      </w:r>
    </w:p>
    <w:p w:rsidR="006672C3" w:rsidRPr="00391D80" w:rsidRDefault="0098063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DE1A5D" w:rsidRPr="00391D80" w:rsidRDefault="00DE1A5D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</w:t>
      </w:r>
    </w:p>
    <w:p w:rsidR="00DE1A5D" w:rsidRPr="00391D80" w:rsidRDefault="009314F9" w:rsidP="00391D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58570A" w:rsidRPr="00391D80">
        <w:rPr>
          <w:rFonts w:ascii="Times New Roman" w:hAnsi="Times New Roman" w:cs="Times New Roman"/>
          <w:sz w:val="28"/>
          <w:szCs w:val="28"/>
        </w:rPr>
        <w:t xml:space="preserve"> </w:t>
      </w:r>
      <w:r w:rsidR="00DE1A5D" w:rsidRPr="00391D80">
        <w:rPr>
          <w:rFonts w:ascii="Times New Roman" w:hAnsi="Times New Roman" w:cs="Times New Roman"/>
          <w:sz w:val="28"/>
          <w:szCs w:val="28"/>
        </w:rPr>
        <w:t>обучается</w:t>
      </w:r>
      <w:proofErr w:type="gramEnd"/>
      <w:r w:rsidR="00DE1A5D" w:rsidRPr="0039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58570A" w:rsidRPr="00391D80">
        <w:rPr>
          <w:rFonts w:ascii="Times New Roman" w:hAnsi="Times New Roman" w:cs="Times New Roman"/>
          <w:sz w:val="28"/>
          <w:szCs w:val="28"/>
        </w:rPr>
        <w:t xml:space="preserve"> </w:t>
      </w:r>
      <w:r w:rsidR="00DE1A5D" w:rsidRPr="00391D80">
        <w:rPr>
          <w:rFonts w:ascii="Times New Roman" w:hAnsi="Times New Roman" w:cs="Times New Roman"/>
          <w:sz w:val="28"/>
          <w:szCs w:val="28"/>
        </w:rPr>
        <w:t>учащихся.</w:t>
      </w:r>
    </w:p>
    <w:p w:rsidR="00DE1A5D" w:rsidRPr="00391D80" w:rsidRDefault="00DE1A5D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Работу по русскому языку выполняли:</w:t>
      </w:r>
      <w:r w:rsidR="009314F9">
        <w:rPr>
          <w:rFonts w:ascii="Times New Roman" w:hAnsi="Times New Roman" w:cs="Times New Roman"/>
          <w:sz w:val="28"/>
          <w:szCs w:val="28"/>
        </w:rPr>
        <w:t xml:space="preserve"> 68</w:t>
      </w:r>
      <w:r w:rsidRPr="00391D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570A" w:rsidRPr="00391D80">
        <w:rPr>
          <w:rFonts w:ascii="Times New Roman" w:hAnsi="Times New Roman" w:cs="Times New Roman"/>
          <w:sz w:val="28"/>
          <w:szCs w:val="28"/>
        </w:rPr>
        <w:t>а</w:t>
      </w:r>
      <w:r w:rsidRPr="00391D80">
        <w:rPr>
          <w:rFonts w:ascii="Times New Roman" w:hAnsi="Times New Roman" w:cs="Times New Roman"/>
          <w:sz w:val="28"/>
          <w:szCs w:val="28"/>
        </w:rPr>
        <w:t>, отсутствовали</w:t>
      </w:r>
      <w:r w:rsidR="009314F9">
        <w:rPr>
          <w:rFonts w:ascii="Times New Roman" w:hAnsi="Times New Roman" w:cs="Times New Roman"/>
          <w:sz w:val="28"/>
          <w:szCs w:val="28"/>
        </w:rPr>
        <w:t xml:space="preserve">: 17 </w:t>
      </w:r>
      <w:r w:rsidR="0058570A" w:rsidRPr="00391D80">
        <w:rPr>
          <w:rFonts w:ascii="Times New Roman" w:hAnsi="Times New Roman" w:cs="Times New Roman"/>
          <w:sz w:val="28"/>
          <w:szCs w:val="28"/>
        </w:rPr>
        <w:t>человек</w:t>
      </w:r>
      <w:r w:rsidRPr="0039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5D" w:rsidRPr="00391D80" w:rsidRDefault="00DE1A5D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Анализ проведен по результатам </w:t>
      </w:r>
      <w:r w:rsidR="009314F9">
        <w:rPr>
          <w:rFonts w:ascii="Times New Roman" w:hAnsi="Times New Roman" w:cs="Times New Roman"/>
          <w:sz w:val="28"/>
          <w:szCs w:val="28"/>
        </w:rPr>
        <w:t>68</w:t>
      </w:r>
      <w:r w:rsidRPr="00391D80">
        <w:rPr>
          <w:rFonts w:ascii="Times New Roman" w:hAnsi="Times New Roman" w:cs="Times New Roman"/>
          <w:sz w:val="28"/>
          <w:szCs w:val="28"/>
        </w:rPr>
        <w:t xml:space="preserve"> работ, содержащих 1 и 2 часть. </w:t>
      </w:r>
    </w:p>
    <w:p w:rsidR="007151E9" w:rsidRPr="00391D80" w:rsidRDefault="007151E9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D80">
        <w:rPr>
          <w:rFonts w:ascii="Times New Roman" w:hAnsi="Times New Roman" w:cs="Times New Roman"/>
          <w:sz w:val="28"/>
          <w:szCs w:val="28"/>
          <w:u w:val="single"/>
        </w:rPr>
        <w:t>Система оценивания</w:t>
      </w:r>
      <w:r w:rsidR="000E3D63" w:rsidRPr="00391D80">
        <w:rPr>
          <w:rFonts w:ascii="Times New Roman" w:hAnsi="Times New Roman" w:cs="Times New Roman"/>
          <w:sz w:val="28"/>
          <w:szCs w:val="28"/>
          <w:u w:val="single"/>
        </w:rPr>
        <w:t xml:space="preserve"> выполнения отдельных заданий и п</w:t>
      </w:r>
      <w:r w:rsidRPr="00391D80">
        <w:rPr>
          <w:rFonts w:ascii="Times New Roman" w:hAnsi="Times New Roman" w:cs="Times New Roman"/>
          <w:sz w:val="28"/>
          <w:szCs w:val="28"/>
          <w:u w:val="single"/>
        </w:rPr>
        <w:t>роверочной работы в целом</w:t>
      </w:r>
    </w:p>
    <w:p w:rsidR="00391D80" w:rsidRPr="00391D80" w:rsidRDefault="007151E9" w:rsidP="00391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Выполнение задания 1 оценивается по </w:t>
      </w:r>
      <w:r w:rsidR="00543E03" w:rsidRPr="00391D80">
        <w:rPr>
          <w:rFonts w:ascii="Times New Roman" w:hAnsi="Times New Roman" w:cs="Times New Roman"/>
          <w:sz w:val="28"/>
          <w:szCs w:val="28"/>
        </w:rPr>
        <w:t xml:space="preserve">3 </w:t>
      </w:r>
      <w:r w:rsidRPr="00391D80">
        <w:rPr>
          <w:rFonts w:ascii="Times New Roman" w:hAnsi="Times New Roman" w:cs="Times New Roman"/>
          <w:sz w:val="28"/>
          <w:szCs w:val="28"/>
        </w:rPr>
        <w:t xml:space="preserve">критериям от 0 до </w:t>
      </w:r>
      <w:r w:rsidR="00543E03" w:rsidRPr="00391D80">
        <w:rPr>
          <w:rFonts w:ascii="Times New Roman" w:hAnsi="Times New Roman" w:cs="Times New Roman"/>
          <w:sz w:val="28"/>
          <w:szCs w:val="28"/>
        </w:rPr>
        <w:t>9</w:t>
      </w:r>
      <w:r w:rsidRPr="00391D80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391D80" w:rsidRDefault="00391D80" w:rsidP="00391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</w:t>
      </w:r>
      <w:r w:rsidR="009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оценивается от 0 до 9</w:t>
      </w:r>
      <w:r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9F6DBF" w:rsidRPr="00391D80" w:rsidRDefault="009F6DBF" w:rsidP="00391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задания 3 – 4 от 0 до 4 баллов.</w:t>
      </w:r>
    </w:p>
    <w:p w:rsidR="00391D80" w:rsidRPr="00391D80" w:rsidRDefault="00391D80" w:rsidP="00391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каждое </w:t>
      </w:r>
      <w:r w:rsidR="009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заданий 5 - 8 ,14, </w:t>
      </w:r>
      <w:proofErr w:type="gramStart"/>
      <w:r w:rsidR="009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</w:t>
      </w:r>
      <w:proofErr w:type="gramEnd"/>
      <w:r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2 баллов. </w:t>
      </w:r>
    </w:p>
    <w:p w:rsidR="00391D80" w:rsidRPr="00391D80" w:rsidRDefault="009F6DBF" w:rsidP="00391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каждое из заданий 9 - 10, 12 - </w:t>
      </w:r>
      <w:r w:rsidRPr="009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 0 до 1 балла</w:t>
      </w:r>
      <w:r w:rsidR="00391D80"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1E9" w:rsidRDefault="00884BD2" w:rsidP="00391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задание 15 оценивается от 0 до 3</w:t>
      </w:r>
      <w:r w:rsidR="00391D80"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884BD2" w:rsidRPr="00884BD2" w:rsidRDefault="00884BD2" w:rsidP="00391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задание 11 оценивается от 0 до 5</w:t>
      </w:r>
      <w:r w:rsidRPr="003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0E3D63" w:rsidRPr="00391D80" w:rsidRDefault="001B4DC3" w:rsidP="008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</w:t>
      </w:r>
      <w:r w:rsidRPr="00B707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0BE6">
        <w:rPr>
          <w:rFonts w:ascii="Times New Roman" w:hAnsi="Times New Roman" w:cs="Times New Roman"/>
          <w:sz w:val="28"/>
          <w:szCs w:val="28"/>
        </w:rPr>
        <w:t>51</w:t>
      </w:r>
      <w:r w:rsidR="000E3D63" w:rsidRPr="00FA0BE6">
        <w:rPr>
          <w:rFonts w:ascii="Times New Roman" w:hAnsi="Times New Roman" w:cs="Times New Roman"/>
          <w:sz w:val="28"/>
          <w:szCs w:val="28"/>
        </w:rPr>
        <w:t>.</w:t>
      </w:r>
    </w:p>
    <w:p w:rsidR="000E3D63" w:rsidRPr="00391D80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Максимальный балл по классу получили  - </w:t>
      </w:r>
      <w:r w:rsidR="00391D80">
        <w:rPr>
          <w:rFonts w:ascii="Times New Roman" w:hAnsi="Times New Roman" w:cs="Times New Roman"/>
          <w:sz w:val="28"/>
          <w:szCs w:val="28"/>
        </w:rPr>
        <w:t>0</w:t>
      </w:r>
      <w:r w:rsidRPr="00391D80">
        <w:rPr>
          <w:rFonts w:ascii="Times New Roman" w:hAnsi="Times New Roman" w:cs="Times New Roman"/>
          <w:sz w:val="28"/>
          <w:szCs w:val="28"/>
        </w:rPr>
        <w:t xml:space="preserve"> чел/</w:t>
      </w:r>
      <w:r w:rsidR="00F83064">
        <w:rPr>
          <w:rFonts w:ascii="Times New Roman" w:hAnsi="Times New Roman" w:cs="Times New Roman"/>
          <w:sz w:val="28"/>
          <w:szCs w:val="28"/>
        </w:rPr>
        <w:t xml:space="preserve"> 0</w:t>
      </w:r>
      <w:r w:rsidRPr="00391D80">
        <w:rPr>
          <w:rFonts w:ascii="Times New Roman" w:hAnsi="Times New Roman" w:cs="Times New Roman"/>
          <w:sz w:val="28"/>
          <w:szCs w:val="28"/>
        </w:rPr>
        <w:t>%.</w:t>
      </w:r>
    </w:p>
    <w:p w:rsidR="000E3D63" w:rsidRPr="00391D80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Понизили результат по ВПР (о</w:t>
      </w:r>
      <w:r w:rsidR="00F83064">
        <w:rPr>
          <w:rFonts w:ascii="Times New Roman" w:hAnsi="Times New Roman" w:cs="Times New Roman"/>
          <w:sz w:val="28"/>
          <w:szCs w:val="28"/>
        </w:rPr>
        <w:t>тн</w:t>
      </w:r>
      <w:r w:rsidR="00FA0BE6">
        <w:rPr>
          <w:rFonts w:ascii="Times New Roman" w:hAnsi="Times New Roman" w:cs="Times New Roman"/>
          <w:sz w:val="28"/>
          <w:szCs w:val="28"/>
        </w:rPr>
        <w:t xml:space="preserve">осительно четвертной отметки) </w:t>
      </w:r>
      <w:proofErr w:type="gramStart"/>
      <w:r w:rsidR="00FA0BE6">
        <w:rPr>
          <w:rFonts w:ascii="Times New Roman" w:hAnsi="Times New Roman" w:cs="Times New Roman"/>
          <w:sz w:val="28"/>
          <w:szCs w:val="28"/>
        </w:rPr>
        <w:t>46</w:t>
      </w:r>
      <w:r w:rsidRPr="00391D80">
        <w:rPr>
          <w:rFonts w:ascii="Times New Roman" w:hAnsi="Times New Roman" w:cs="Times New Roman"/>
          <w:sz w:val="28"/>
          <w:szCs w:val="28"/>
        </w:rPr>
        <w:t xml:space="preserve">  чел</w:t>
      </w:r>
      <w:r w:rsidR="00F83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D80">
        <w:rPr>
          <w:rFonts w:ascii="Times New Roman" w:hAnsi="Times New Roman" w:cs="Times New Roman"/>
          <w:sz w:val="28"/>
          <w:szCs w:val="28"/>
        </w:rPr>
        <w:t>/</w:t>
      </w:r>
      <w:r w:rsidR="00FA0BE6">
        <w:rPr>
          <w:rFonts w:ascii="Times New Roman" w:hAnsi="Times New Roman" w:cs="Times New Roman"/>
          <w:sz w:val="28"/>
          <w:szCs w:val="28"/>
        </w:rPr>
        <w:t xml:space="preserve"> 67. 65</w:t>
      </w:r>
      <w:r w:rsidRPr="00391D8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E3D63" w:rsidRPr="00391D80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Повысили результат по ВПР (относительно четвертной) – </w:t>
      </w:r>
      <w:r w:rsidR="00FA0BE6">
        <w:rPr>
          <w:rFonts w:ascii="Times New Roman" w:hAnsi="Times New Roman" w:cs="Times New Roman"/>
          <w:sz w:val="28"/>
          <w:szCs w:val="28"/>
        </w:rPr>
        <w:t>3</w:t>
      </w:r>
      <w:r w:rsidR="00F83064">
        <w:rPr>
          <w:rFonts w:ascii="Times New Roman" w:hAnsi="Times New Roman" w:cs="Times New Roman"/>
          <w:sz w:val="28"/>
          <w:szCs w:val="28"/>
        </w:rPr>
        <w:t xml:space="preserve"> </w:t>
      </w:r>
      <w:r w:rsidRPr="00391D80">
        <w:rPr>
          <w:rFonts w:ascii="Times New Roman" w:hAnsi="Times New Roman" w:cs="Times New Roman"/>
          <w:sz w:val="28"/>
          <w:szCs w:val="28"/>
        </w:rPr>
        <w:t>чел</w:t>
      </w:r>
      <w:r w:rsidR="00F83064">
        <w:rPr>
          <w:rFonts w:ascii="Times New Roman" w:hAnsi="Times New Roman" w:cs="Times New Roman"/>
          <w:sz w:val="28"/>
          <w:szCs w:val="28"/>
        </w:rPr>
        <w:t>.</w:t>
      </w:r>
      <w:r w:rsidRPr="00391D80">
        <w:rPr>
          <w:rFonts w:ascii="Times New Roman" w:hAnsi="Times New Roman" w:cs="Times New Roman"/>
          <w:sz w:val="28"/>
          <w:szCs w:val="28"/>
        </w:rPr>
        <w:t>/</w:t>
      </w:r>
      <w:r w:rsidR="00FA0BE6">
        <w:rPr>
          <w:rFonts w:ascii="Times New Roman" w:hAnsi="Times New Roman" w:cs="Times New Roman"/>
          <w:sz w:val="28"/>
          <w:szCs w:val="28"/>
        </w:rPr>
        <w:t xml:space="preserve"> 4, 41 </w:t>
      </w:r>
      <w:r w:rsidRPr="00391D80">
        <w:rPr>
          <w:rFonts w:ascii="Times New Roman" w:hAnsi="Times New Roman" w:cs="Times New Roman"/>
          <w:sz w:val="28"/>
          <w:szCs w:val="28"/>
        </w:rPr>
        <w:t>%.</w:t>
      </w:r>
    </w:p>
    <w:p w:rsidR="00EF43AE" w:rsidRPr="00391D80" w:rsidRDefault="000E3D63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Объективность четвертной отметки подтвердили -  </w:t>
      </w:r>
      <w:r w:rsidR="00FA0BE6">
        <w:rPr>
          <w:rFonts w:ascii="Times New Roman" w:hAnsi="Times New Roman" w:cs="Times New Roman"/>
          <w:sz w:val="28"/>
          <w:szCs w:val="28"/>
        </w:rPr>
        <w:t>19</w:t>
      </w:r>
      <w:r w:rsidR="00F83064">
        <w:rPr>
          <w:rFonts w:ascii="Times New Roman" w:hAnsi="Times New Roman" w:cs="Times New Roman"/>
          <w:sz w:val="28"/>
          <w:szCs w:val="28"/>
        </w:rPr>
        <w:t xml:space="preserve"> </w:t>
      </w:r>
      <w:r w:rsidRPr="00391D80">
        <w:rPr>
          <w:rFonts w:ascii="Times New Roman" w:hAnsi="Times New Roman" w:cs="Times New Roman"/>
          <w:sz w:val="28"/>
          <w:szCs w:val="28"/>
        </w:rPr>
        <w:t>чел</w:t>
      </w:r>
      <w:r w:rsidR="00F83064">
        <w:rPr>
          <w:rFonts w:ascii="Times New Roman" w:hAnsi="Times New Roman" w:cs="Times New Roman"/>
          <w:sz w:val="28"/>
          <w:szCs w:val="28"/>
        </w:rPr>
        <w:t>.</w:t>
      </w:r>
      <w:r w:rsidRPr="00391D80">
        <w:rPr>
          <w:rFonts w:ascii="Times New Roman" w:hAnsi="Times New Roman" w:cs="Times New Roman"/>
          <w:sz w:val="28"/>
          <w:szCs w:val="28"/>
        </w:rPr>
        <w:t>/</w:t>
      </w:r>
      <w:r w:rsidR="00FA0BE6">
        <w:rPr>
          <w:rFonts w:ascii="Times New Roman" w:hAnsi="Times New Roman" w:cs="Times New Roman"/>
          <w:sz w:val="28"/>
          <w:szCs w:val="28"/>
        </w:rPr>
        <w:t xml:space="preserve"> 27</w:t>
      </w:r>
      <w:r w:rsidR="00F83064">
        <w:rPr>
          <w:rFonts w:ascii="Times New Roman" w:hAnsi="Times New Roman" w:cs="Times New Roman"/>
          <w:sz w:val="28"/>
          <w:szCs w:val="28"/>
        </w:rPr>
        <w:t>,</w:t>
      </w:r>
      <w:r w:rsidR="00FA0BE6">
        <w:rPr>
          <w:rFonts w:ascii="Times New Roman" w:hAnsi="Times New Roman" w:cs="Times New Roman"/>
          <w:sz w:val="28"/>
          <w:szCs w:val="28"/>
        </w:rPr>
        <w:t xml:space="preserve">94 </w:t>
      </w:r>
      <w:r w:rsidRPr="00391D80">
        <w:rPr>
          <w:rFonts w:ascii="Times New Roman" w:hAnsi="Times New Roman" w:cs="Times New Roman"/>
          <w:sz w:val="28"/>
          <w:szCs w:val="28"/>
        </w:rPr>
        <w:t>%.</w:t>
      </w:r>
    </w:p>
    <w:p w:rsidR="00EF43AE" w:rsidRPr="00391D80" w:rsidRDefault="00722428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В таблице «Ф3 </w:t>
      </w:r>
      <w:r w:rsidR="00EF43AE" w:rsidRPr="00391D80">
        <w:rPr>
          <w:rFonts w:ascii="Times New Roman" w:hAnsi="Times New Roman" w:cs="Times New Roman"/>
          <w:sz w:val="28"/>
          <w:szCs w:val="28"/>
        </w:rPr>
        <w:t>Статистика по отметкам» мож</w:t>
      </w:r>
      <w:r w:rsidR="0029213F">
        <w:rPr>
          <w:rFonts w:ascii="Times New Roman" w:hAnsi="Times New Roman" w:cs="Times New Roman"/>
          <w:sz w:val="28"/>
          <w:szCs w:val="28"/>
        </w:rPr>
        <w:t xml:space="preserve">но увидеть отметки обучающихся 9 </w:t>
      </w:r>
      <w:r w:rsidR="00EF43AE" w:rsidRPr="00391D80">
        <w:rPr>
          <w:rFonts w:ascii="Times New Roman" w:hAnsi="Times New Roman" w:cs="Times New Roman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EF43AE" w:rsidRPr="00391D80" w:rsidRDefault="00EF43AE" w:rsidP="0039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 xml:space="preserve">Согласно таблице 3 в описании ВПР по русскому языку </w:t>
      </w:r>
      <w:r w:rsidR="00722428" w:rsidRPr="00391D80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391D80">
        <w:rPr>
          <w:rFonts w:ascii="Times New Roman" w:hAnsi="Times New Roman" w:cs="Times New Roman"/>
          <w:sz w:val="28"/>
          <w:szCs w:val="28"/>
        </w:rPr>
        <w:t xml:space="preserve">заданий по позициям кодификаторов и таблице «Ф2 Выполнение заданий по </w:t>
      </w:r>
      <w:r w:rsidRPr="00391D80">
        <w:rPr>
          <w:rFonts w:ascii="Times New Roman" w:hAnsi="Times New Roman" w:cs="Times New Roman"/>
          <w:sz w:val="28"/>
          <w:szCs w:val="28"/>
        </w:rPr>
        <w:lastRenderedPageBreak/>
        <w:t>русскому языку</w:t>
      </w:r>
      <w:proofErr w:type="gramStart"/>
      <w:r w:rsidRPr="00391D8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91D80">
        <w:rPr>
          <w:rFonts w:ascii="Times New Roman" w:hAnsi="Times New Roman" w:cs="Times New Roman"/>
          <w:sz w:val="28"/>
          <w:szCs w:val="28"/>
        </w:rPr>
        <w:t xml:space="preserve"> мы видим результаты обучающихся класса по заданиям в сравнении результатами по ОО.</w:t>
      </w:r>
    </w:p>
    <w:p w:rsidR="00775A35" w:rsidRPr="00391D80" w:rsidRDefault="00775A35" w:rsidP="00391D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783" w:rsidRPr="00391D80" w:rsidRDefault="00AF382A" w:rsidP="00391D80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80">
        <w:rPr>
          <w:rFonts w:ascii="Times New Roman" w:hAnsi="Times New Roman" w:cs="Times New Roman"/>
          <w:b/>
          <w:sz w:val="28"/>
          <w:szCs w:val="28"/>
        </w:rPr>
        <w:t>Вывод</w:t>
      </w:r>
      <w:r w:rsidR="00F51A7B" w:rsidRPr="00391D80">
        <w:rPr>
          <w:rFonts w:ascii="Times New Roman" w:hAnsi="Times New Roman" w:cs="Times New Roman"/>
          <w:b/>
          <w:sz w:val="28"/>
          <w:szCs w:val="28"/>
        </w:rPr>
        <w:t>ы:</w:t>
      </w:r>
    </w:p>
    <w:p w:rsidR="00AF382A" w:rsidRPr="00391D80" w:rsidRDefault="00AF382A" w:rsidP="00391D80">
      <w:pPr>
        <w:pStyle w:val="a4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D80">
        <w:rPr>
          <w:rFonts w:ascii="Times New Roman" w:hAnsi="Times New Roman" w:cs="Times New Roman"/>
          <w:sz w:val="28"/>
          <w:szCs w:val="28"/>
          <w:u w:val="single"/>
        </w:rPr>
        <w:t xml:space="preserve">Отмечается высокий уровень </w:t>
      </w:r>
      <w:proofErr w:type="spellStart"/>
      <w:r w:rsidRPr="00391D80"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 w:rsidRPr="00391D80">
        <w:rPr>
          <w:rFonts w:ascii="Times New Roman" w:hAnsi="Times New Roman" w:cs="Times New Roman"/>
          <w:sz w:val="28"/>
          <w:szCs w:val="28"/>
          <w:u w:val="single"/>
        </w:rPr>
        <w:t xml:space="preserve"> у обучающихся таких умений, как:</w:t>
      </w:r>
    </w:p>
    <w:p w:rsidR="007B4B5D" w:rsidRDefault="00F83064" w:rsidP="007B4B5D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83064">
        <w:rPr>
          <w:rFonts w:ascii="Times New Roman" w:hAnsi="Times New Roman" w:cs="Times New Roman"/>
          <w:sz w:val="28"/>
          <w:szCs w:val="28"/>
        </w:rPr>
        <w:t xml:space="preserve">Списывать текст с пропусками орфограмм и </w:t>
      </w:r>
      <w:proofErr w:type="spellStart"/>
      <w:r w:rsidRPr="00F8306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F83064">
        <w:rPr>
          <w:rFonts w:ascii="Times New Roman" w:hAnsi="Times New Roman" w:cs="Times New Roman"/>
          <w:sz w:val="28"/>
          <w:szCs w:val="28"/>
        </w:rPr>
        <w:t xml:space="preserve">, соблюдать в практике </w:t>
      </w:r>
      <w:proofErr w:type="gramStart"/>
      <w:r w:rsidRPr="00F83064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F83064">
        <w:rPr>
          <w:rFonts w:ascii="Times New Roman" w:hAnsi="Times New Roman" w:cs="Times New Roman"/>
          <w:sz w:val="28"/>
          <w:szCs w:val="28"/>
        </w:rPr>
        <w:t xml:space="preserve"> изученные </w:t>
      </w:r>
      <w:proofErr w:type="spellStart"/>
      <w:r w:rsidRPr="00F83064">
        <w:rPr>
          <w:rFonts w:ascii="Times New Roman" w:hAnsi="Times New Roman" w:cs="Times New Roman"/>
          <w:sz w:val="28"/>
          <w:szCs w:val="28"/>
        </w:rPr>
        <w:t>орфографиические</w:t>
      </w:r>
      <w:proofErr w:type="spellEnd"/>
      <w:r w:rsidRPr="00F83064">
        <w:rPr>
          <w:rFonts w:ascii="Times New Roman" w:hAnsi="Times New Roman" w:cs="Times New Roman"/>
          <w:sz w:val="28"/>
          <w:szCs w:val="28"/>
        </w:rPr>
        <w:t xml:space="preserve"> и пунктуационные нормы</w:t>
      </w:r>
      <w:r w:rsidR="007B4B5D">
        <w:rPr>
          <w:rFonts w:ascii="Times New Roman" w:hAnsi="Times New Roman" w:cs="Times New Roman"/>
          <w:sz w:val="28"/>
          <w:szCs w:val="28"/>
        </w:rPr>
        <w:t xml:space="preserve"> (по критерию К 3 – правильность списывания текста). </w:t>
      </w:r>
    </w:p>
    <w:p w:rsidR="007B4B5D" w:rsidRDefault="007B4B5D" w:rsidP="007B4B5D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4B5D">
        <w:rPr>
          <w:rFonts w:ascii="Times New Roman" w:hAnsi="Times New Roman" w:cs="Times New Roman"/>
          <w:sz w:val="28"/>
          <w:szCs w:val="28"/>
        </w:rPr>
        <w:t xml:space="preserve">Анализировать прочитанную часть текста с точки зрения ее </w:t>
      </w:r>
      <w:proofErr w:type="spellStart"/>
      <w:r w:rsidRPr="007B4B5D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7B4B5D">
        <w:rPr>
          <w:rFonts w:ascii="Times New Roman" w:hAnsi="Times New Roman" w:cs="Times New Roman"/>
          <w:sz w:val="28"/>
          <w:szCs w:val="28"/>
        </w:rPr>
        <w:t xml:space="preserve">; распознавать и адекватно формулировать </w:t>
      </w:r>
      <w:proofErr w:type="spellStart"/>
      <w:r w:rsidRPr="007B4B5D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7B4B5D">
        <w:rPr>
          <w:rFonts w:ascii="Times New Roman" w:hAnsi="Times New Roman" w:cs="Times New Roman"/>
          <w:sz w:val="28"/>
          <w:szCs w:val="28"/>
        </w:rPr>
        <w:t xml:space="preserve"> заданного абзаца текста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B5D" w:rsidRDefault="007B4B5D" w:rsidP="007B4B5D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4B5D">
        <w:rPr>
          <w:rFonts w:ascii="Times New Roman" w:hAnsi="Times New Roman" w:cs="Times New Roman"/>
          <w:sz w:val="28"/>
          <w:szCs w:val="28"/>
        </w:rPr>
        <w:t xml:space="preserve">Анализировать прочитанную часть текста с точки зрения ее </w:t>
      </w:r>
      <w:proofErr w:type="spellStart"/>
      <w:r w:rsidRPr="007B4B5D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7B4B5D">
        <w:rPr>
          <w:rFonts w:ascii="Times New Roman" w:hAnsi="Times New Roman" w:cs="Times New Roman"/>
          <w:sz w:val="28"/>
          <w:szCs w:val="28"/>
        </w:rPr>
        <w:t xml:space="preserve">; распознавать и адекватно формулировать </w:t>
      </w:r>
      <w:proofErr w:type="spellStart"/>
      <w:r w:rsidRPr="007B4B5D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7B4B5D">
        <w:rPr>
          <w:rFonts w:ascii="Times New Roman" w:hAnsi="Times New Roman" w:cs="Times New Roman"/>
          <w:sz w:val="28"/>
          <w:szCs w:val="28"/>
        </w:rPr>
        <w:t xml:space="preserve"> заданного абзаца текста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4B5D">
        <w:rPr>
          <w:rFonts w:ascii="Times New Roman" w:hAnsi="Times New Roman" w:cs="Times New Roman"/>
          <w:sz w:val="28"/>
          <w:szCs w:val="28"/>
        </w:rPr>
        <w:tab/>
      </w:r>
    </w:p>
    <w:p w:rsidR="007B4B5D" w:rsidRDefault="007B4B5D" w:rsidP="007B4B5D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4B5D">
        <w:rPr>
          <w:rFonts w:ascii="Times New Roman" w:hAnsi="Times New Roman" w:cs="Times New Roman"/>
          <w:sz w:val="28"/>
          <w:szCs w:val="28"/>
        </w:rPr>
        <w:t>Определять вид тропа</w:t>
      </w:r>
      <w:r w:rsidRPr="007B4B5D">
        <w:rPr>
          <w:rFonts w:ascii="Times New Roman" w:hAnsi="Times New Roman" w:cs="Times New Roman"/>
          <w:sz w:val="28"/>
          <w:szCs w:val="28"/>
        </w:rPr>
        <w:t xml:space="preserve">. </w:t>
      </w:r>
      <w:r w:rsidRPr="007B4B5D">
        <w:rPr>
          <w:rFonts w:ascii="Times New Roman" w:hAnsi="Times New Roman" w:cs="Times New Roman"/>
          <w:sz w:val="28"/>
          <w:szCs w:val="28"/>
        </w:rPr>
        <w:t xml:space="preserve">адекватно понимать тексты различных функционально-смысловых типов </w:t>
      </w:r>
      <w:r>
        <w:rPr>
          <w:rFonts w:ascii="Times New Roman" w:hAnsi="Times New Roman" w:cs="Times New Roman"/>
          <w:sz w:val="28"/>
          <w:szCs w:val="28"/>
        </w:rPr>
        <w:t xml:space="preserve">и стилей </w:t>
      </w:r>
      <w:r w:rsidRPr="007B4B5D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B5D" w:rsidRDefault="007B4B5D" w:rsidP="007B4B5D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4B5D">
        <w:rPr>
          <w:rFonts w:ascii="Times New Roman" w:hAnsi="Times New Roman" w:cs="Times New Roman"/>
          <w:sz w:val="28"/>
          <w:szCs w:val="28"/>
        </w:rPr>
        <w:t>Распознавать лексическое значение слова с опорой на указанный в задании контекст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4B5D">
        <w:rPr>
          <w:rFonts w:ascii="Times New Roman" w:hAnsi="Times New Roman" w:cs="Times New Roman"/>
          <w:sz w:val="28"/>
          <w:szCs w:val="28"/>
        </w:rPr>
        <w:tab/>
      </w:r>
    </w:p>
    <w:p w:rsidR="00C626A6" w:rsidRDefault="007B4B5D" w:rsidP="00C626A6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4B5D">
        <w:rPr>
          <w:rFonts w:ascii="Times New Roman" w:hAnsi="Times New Roman" w:cs="Times New Roman"/>
          <w:sz w:val="28"/>
          <w:szCs w:val="28"/>
        </w:rPr>
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</w:r>
      <w:r w:rsidR="00C626A6">
        <w:rPr>
          <w:rFonts w:ascii="Times New Roman" w:hAnsi="Times New Roman" w:cs="Times New Roman"/>
          <w:sz w:val="28"/>
          <w:szCs w:val="28"/>
        </w:rPr>
        <w:t>.</w:t>
      </w:r>
    </w:p>
    <w:p w:rsidR="00AD4AAE" w:rsidRDefault="007B4B5D" w:rsidP="00AD4AAE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</w:p>
    <w:p w:rsidR="00AD4AAE" w:rsidRPr="00AD4AAE" w:rsidRDefault="00AD4AAE" w:rsidP="00AD4AAE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4AAE">
        <w:rPr>
          <w:rFonts w:ascii="Times New Roman" w:hAnsi="Times New Roman" w:cs="Times New Roman"/>
          <w:sz w:val="28"/>
          <w:szCs w:val="28"/>
        </w:rPr>
        <w:t>Находить в предложении грамматическую основу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AAE">
        <w:rPr>
          <w:rFonts w:ascii="Times New Roman" w:hAnsi="Times New Roman" w:cs="Times New Roman"/>
          <w:sz w:val="28"/>
          <w:szCs w:val="28"/>
        </w:rPr>
        <w:tab/>
      </w:r>
    </w:p>
    <w:p w:rsidR="007B4B5D" w:rsidRPr="00C626A6" w:rsidRDefault="007B4B5D" w:rsidP="007B4B5D">
      <w:pPr>
        <w:pStyle w:val="a4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4B5D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</w:t>
      </w:r>
      <w:r w:rsidR="00C626A6">
        <w:rPr>
          <w:rFonts w:ascii="Times New Roman" w:hAnsi="Times New Roman" w:cs="Times New Roman"/>
          <w:sz w:val="28"/>
          <w:szCs w:val="28"/>
        </w:rPr>
        <w:t>и прочитанного материала.</w:t>
      </w:r>
    </w:p>
    <w:p w:rsidR="007B4B5D" w:rsidRPr="007B4B5D" w:rsidRDefault="007B4B5D" w:rsidP="007B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5D">
        <w:rPr>
          <w:rFonts w:ascii="Times New Roman" w:hAnsi="Times New Roman" w:cs="Times New Roman"/>
          <w:sz w:val="28"/>
          <w:szCs w:val="28"/>
        </w:rPr>
        <w:tab/>
      </w:r>
    </w:p>
    <w:p w:rsidR="00E47593" w:rsidRPr="00391D80" w:rsidRDefault="0066515A" w:rsidP="00391D80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D80">
        <w:rPr>
          <w:rFonts w:ascii="Times New Roman" w:hAnsi="Times New Roman" w:cs="Times New Roman"/>
          <w:sz w:val="28"/>
          <w:szCs w:val="28"/>
          <w:u w:val="single"/>
        </w:rPr>
        <w:t xml:space="preserve">Недостаточно высокий уровень </w:t>
      </w:r>
      <w:proofErr w:type="spellStart"/>
      <w:r w:rsidR="00E47593" w:rsidRPr="00391D80"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 w:rsidR="00E47593" w:rsidRPr="00391D80">
        <w:rPr>
          <w:rFonts w:ascii="Times New Roman" w:hAnsi="Times New Roman" w:cs="Times New Roman"/>
          <w:sz w:val="28"/>
          <w:szCs w:val="28"/>
          <w:u w:val="single"/>
        </w:rPr>
        <w:t xml:space="preserve"> у обучающихся таких умений, как:</w:t>
      </w:r>
    </w:p>
    <w:p w:rsid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6A6">
        <w:rPr>
          <w:rFonts w:ascii="Times New Roman" w:hAnsi="Times New Roman" w:cs="Times New Roman"/>
          <w:sz w:val="28"/>
          <w:szCs w:val="28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C626A6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62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6A6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A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критерии К1 – К 2 – орфография и пунктуация).</w:t>
      </w:r>
    </w:p>
    <w:p w:rsid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Правильно писать с НЕ слова разных частей речи, обосновывать условия выбора слитного/раздельного написания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6A6" w:rsidRP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Правильно писать Н и НН в словах разных частей речи, обосновывать условия выбора написаний.</w:t>
      </w:r>
    </w:p>
    <w:p w:rsidR="00C626A6" w:rsidRP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Владеть орфоэпическими нормами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6A6" w:rsidRP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lastRenderedPageBreak/>
        <w:t>Находить в ряду других предложений предложение с обособленн</w:t>
      </w:r>
      <w:r>
        <w:rPr>
          <w:rFonts w:ascii="Times New Roman" w:hAnsi="Times New Roman" w:cs="Times New Roman"/>
          <w:sz w:val="28"/>
          <w:szCs w:val="28"/>
        </w:rPr>
        <w:t xml:space="preserve">ым согласованным определением, </w:t>
      </w:r>
      <w:r w:rsidRPr="00C626A6">
        <w:rPr>
          <w:rFonts w:ascii="Times New Roman" w:hAnsi="Times New Roman" w:cs="Times New Roman"/>
          <w:sz w:val="28"/>
          <w:szCs w:val="28"/>
        </w:rPr>
        <w:t>обосновывать условия обособления согласованного определения, в том числе с помощью графической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Находить в ряду других предложений предложение с</w:t>
      </w:r>
      <w:r>
        <w:rPr>
          <w:rFonts w:ascii="Times New Roman" w:hAnsi="Times New Roman" w:cs="Times New Roman"/>
          <w:sz w:val="28"/>
          <w:szCs w:val="28"/>
        </w:rPr>
        <w:t xml:space="preserve"> обособленным обстоятельством, </w:t>
      </w:r>
      <w:r w:rsidRPr="00C626A6">
        <w:rPr>
          <w:rFonts w:ascii="Times New Roman" w:hAnsi="Times New Roman" w:cs="Times New Roman"/>
          <w:sz w:val="28"/>
          <w:szCs w:val="28"/>
        </w:rPr>
        <w:t>обосновывать условия обособления обстоятельства, в том числе с помощью графической схемы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A6" w:rsidRPr="00C626A6" w:rsidRDefault="00C626A6" w:rsidP="00C626A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6A6">
        <w:rPr>
          <w:rFonts w:ascii="Times New Roman" w:hAnsi="Times New Roman" w:cs="Times New Roman"/>
          <w:sz w:val="28"/>
          <w:szCs w:val="28"/>
        </w:rPr>
        <w:tab/>
      </w:r>
    </w:p>
    <w:p w:rsidR="00AD4AAE" w:rsidRDefault="00C626A6" w:rsidP="00AD4AA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A6">
        <w:rPr>
          <w:rFonts w:ascii="Times New Roman" w:hAnsi="Times New Roman" w:cs="Times New Roman"/>
          <w:sz w:val="28"/>
          <w:szCs w:val="28"/>
        </w:rPr>
        <w:t>Распознавать подчинительные словосочетания, определять вид подчинит</w:t>
      </w:r>
      <w:r>
        <w:rPr>
          <w:rFonts w:ascii="Times New Roman" w:hAnsi="Times New Roman" w:cs="Times New Roman"/>
          <w:sz w:val="28"/>
          <w:szCs w:val="28"/>
        </w:rPr>
        <w:t xml:space="preserve">ельной связи. </w:t>
      </w:r>
      <w:r w:rsidRPr="00C626A6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</w:t>
      </w:r>
      <w:r>
        <w:rPr>
          <w:rFonts w:ascii="Times New Roman" w:hAnsi="Times New Roman" w:cs="Times New Roman"/>
          <w:sz w:val="28"/>
          <w:szCs w:val="28"/>
        </w:rPr>
        <w:t>осочетание, предложение, текст).</w:t>
      </w:r>
    </w:p>
    <w:p w:rsidR="00986556" w:rsidRPr="00AD4AAE" w:rsidRDefault="00986556" w:rsidP="0098655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56">
        <w:rPr>
          <w:rFonts w:ascii="Times New Roman" w:hAnsi="Times New Roman" w:cs="Times New Roman"/>
          <w:sz w:val="28"/>
          <w:szCs w:val="28"/>
        </w:rPr>
        <w:t>Определять тип односоставного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556">
        <w:rPr>
          <w:rFonts w:ascii="Times New Roman" w:hAnsi="Times New Roman" w:cs="Times New Roman"/>
          <w:sz w:val="28"/>
          <w:szCs w:val="28"/>
        </w:rPr>
        <w:tab/>
      </w:r>
    </w:p>
    <w:p w:rsidR="00AD4AAE" w:rsidRPr="00AD4AAE" w:rsidRDefault="00AD4AAE" w:rsidP="00AD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83" w:rsidRPr="00391D80" w:rsidRDefault="00203783" w:rsidP="0039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D80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F51A7B" w:rsidRPr="00391D80">
        <w:rPr>
          <w:rFonts w:ascii="Times New Roman" w:hAnsi="Times New Roman" w:cs="Times New Roman"/>
          <w:b/>
          <w:sz w:val="28"/>
          <w:szCs w:val="28"/>
        </w:rPr>
        <w:t>:</w:t>
      </w:r>
    </w:p>
    <w:p w:rsidR="00F51A7B" w:rsidRPr="00391D80" w:rsidRDefault="00F51A7B" w:rsidP="00391D80">
      <w:pPr>
        <w:pStyle w:val="a4"/>
        <w:numPr>
          <w:ilvl w:val="0"/>
          <w:numId w:val="26"/>
        </w:numPr>
        <w:spacing w:after="0" w:line="240" w:lineRule="auto"/>
        <w:ind w:left="-709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</w:t>
      </w:r>
      <w:r w:rsidR="00E75E99">
        <w:rPr>
          <w:rFonts w:ascii="Times New Roman" w:hAnsi="Times New Roman" w:cs="Times New Roman"/>
          <w:sz w:val="28"/>
          <w:szCs w:val="28"/>
        </w:rPr>
        <w:t>.</w:t>
      </w:r>
    </w:p>
    <w:p w:rsidR="00F51A7B" w:rsidRPr="00391D80" w:rsidRDefault="00F51A7B" w:rsidP="00391D80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Сформировать план ин</w:t>
      </w:r>
      <w:r w:rsidR="00FB6C13">
        <w:rPr>
          <w:rFonts w:ascii="Times New Roman" w:hAnsi="Times New Roman" w:cs="Times New Roman"/>
          <w:sz w:val="28"/>
          <w:szCs w:val="28"/>
        </w:rPr>
        <w:t xml:space="preserve">дивидуальной работы с учащимися, </w:t>
      </w:r>
      <w:r w:rsidRPr="00391D80">
        <w:rPr>
          <w:rFonts w:ascii="Times New Roman" w:hAnsi="Times New Roman" w:cs="Times New Roman"/>
          <w:sz w:val="28"/>
          <w:szCs w:val="28"/>
        </w:rPr>
        <w:t>слабо мотивированными на учебную деятельность</w:t>
      </w:r>
      <w:r w:rsidR="00E75E99">
        <w:rPr>
          <w:rFonts w:ascii="Times New Roman" w:hAnsi="Times New Roman" w:cs="Times New Roman"/>
          <w:sz w:val="28"/>
          <w:szCs w:val="28"/>
        </w:rPr>
        <w:t>.</w:t>
      </w:r>
    </w:p>
    <w:p w:rsidR="00E75E99" w:rsidRDefault="00E47593" w:rsidP="00E75E99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</w:t>
      </w:r>
      <w:r w:rsidR="00E75E99">
        <w:rPr>
          <w:rFonts w:ascii="Times New Roman" w:hAnsi="Times New Roman" w:cs="Times New Roman"/>
          <w:sz w:val="28"/>
          <w:szCs w:val="28"/>
        </w:rPr>
        <w:t xml:space="preserve"> на специализированных ресурсах.</w:t>
      </w:r>
    </w:p>
    <w:p w:rsidR="00366A7A" w:rsidRPr="00E75E99" w:rsidRDefault="00366A7A" w:rsidP="00E75E99">
      <w:pPr>
        <w:pStyle w:val="a4"/>
        <w:numPr>
          <w:ilvl w:val="0"/>
          <w:numId w:val="26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5E99">
        <w:rPr>
          <w:rFonts w:ascii="Times New Roman" w:hAnsi="Times New Roman" w:cs="Times New Roman"/>
          <w:sz w:val="28"/>
          <w:szCs w:val="28"/>
        </w:rPr>
        <w:t>Совершенствовать навыки орфографической и пунктуационной грамотности.</w:t>
      </w:r>
      <w:r w:rsidR="00FB6C13">
        <w:rPr>
          <w:rFonts w:ascii="Times New Roman" w:hAnsi="Times New Roman" w:cs="Times New Roman"/>
          <w:sz w:val="28"/>
          <w:szCs w:val="28"/>
        </w:rPr>
        <w:t xml:space="preserve"> Уделять внимание темам «Н и НН в частях речи», «Слитное и раздельное написание НЕ с частями речи»; «Обособление определений и обстоятельств», «Пунктуация в сложных предложениях», «Виды подчинительной связи в </w:t>
      </w:r>
      <w:r w:rsidR="00DC5D83">
        <w:rPr>
          <w:rFonts w:ascii="Times New Roman" w:hAnsi="Times New Roman" w:cs="Times New Roman"/>
          <w:sz w:val="28"/>
          <w:szCs w:val="28"/>
        </w:rPr>
        <w:t>словосочетаниях».</w:t>
      </w:r>
    </w:p>
    <w:p w:rsidR="00366A7A" w:rsidRPr="00391D80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:rsidR="00366A7A" w:rsidRPr="00391D80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366A7A" w:rsidRPr="00391D80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Расширять словарный запас обучающихся.</w:t>
      </w:r>
    </w:p>
    <w:p w:rsidR="00E672CD" w:rsidRDefault="00366A7A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D80">
        <w:rPr>
          <w:rFonts w:ascii="Times New Roman" w:hAnsi="Times New Roman" w:cs="Times New Roman"/>
          <w:sz w:val="28"/>
          <w:szCs w:val="28"/>
        </w:rPr>
        <w:t>Систематически использовать на уроках русского языка толковый, орфоэпический и орфографический словари.</w:t>
      </w:r>
    </w:p>
    <w:p w:rsidR="00FB6C13" w:rsidRPr="00FB6C13" w:rsidRDefault="00FB6C13" w:rsidP="00391D80">
      <w:pPr>
        <w:numPr>
          <w:ilvl w:val="0"/>
          <w:numId w:val="26"/>
        </w:num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C13">
        <w:rPr>
          <w:rFonts w:ascii="Times New Roman" w:eastAsia="Times New Roman" w:hAnsi="Times New Roman" w:cs="Times New Roman"/>
          <w:sz w:val="28"/>
          <w:szCs w:val="28"/>
        </w:rPr>
        <w:t>Работу на уроках строить на основе связных текстов.</w:t>
      </w:r>
      <w:r w:rsidRPr="00FB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продолжать обучать навыкам изучающего чтения и информационной переработки прочитанного материала; учить адекватно понимать тексты различных функционально- 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</w:t>
      </w:r>
      <w:r w:rsidRPr="00FB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sectPr w:rsidR="00FB6C13" w:rsidRPr="00FB6C13" w:rsidSect="00563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89B"/>
    <w:multiLevelType w:val="hybridMultilevel"/>
    <w:tmpl w:val="17BE2616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49"/>
    <w:multiLevelType w:val="hybridMultilevel"/>
    <w:tmpl w:val="6A5EF006"/>
    <w:lvl w:ilvl="0" w:tplc="DE7CC2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884BDF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6D05"/>
    <w:multiLevelType w:val="hybridMultilevel"/>
    <w:tmpl w:val="892E160C"/>
    <w:lvl w:ilvl="0" w:tplc="0419000F">
      <w:start w:val="1"/>
      <w:numFmt w:val="decimal"/>
      <w:lvlText w:val="%1."/>
      <w:lvlJc w:val="left"/>
      <w:pPr>
        <w:ind w:left="13815" w:hanging="360"/>
      </w:pPr>
    </w:lvl>
    <w:lvl w:ilvl="1" w:tplc="04190019" w:tentative="1">
      <w:start w:val="1"/>
      <w:numFmt w:val="lowerLetter"/>
      <w:lvlText w:val="%2."/>
      <w:lvlJc w:val="left"/>
      <w:pPr>
        <w:ind w:left="14535" w:hanging="360"/>
      </w:pPr>
    </w:lvl>
    <w:lvl w:ilvl="2" w:tplc="0419001B" w:tentative="1">
      <w:start w:val="1"/>
      <w:numFmt w:val="lowerRoman"/>
      <w:lvlText w:val="%3."/>
      <w:lvlJc w:val="right"/>
      <w:pPr>
        <w:ind w:left="15255" w:hanging="180"/>
      </w:pPr>
    </w:lvl>
    <w:lvl w:ilvl="3" w:tplc="0419000F">
      <w:start w:val="1"/>
      <w:numFmt w:val="decimal"/>
      <w:lvlText w:val="%4."/>
      <w:lvlJc w:val="left"/>
      <w:pPr>
        <w:ind w:left="15975" w:hanging="360"/>
      </w:pPr>
    </w:lvl>
    <w:lvl w:ilvl="4" w:tplc="04190019" w:tentative="1">
      <w:start w:val="1"/>
      <w:numFmt w:val="lowerLetter"/>
      <w:lvlText w:val="%5."/>
      <w:lvlJc w:val="left"/>
      <w:pPr>
        <w:ind w:left="16695" w:hanging="360"/>
      </w:pPr>
    </w:lvl>
    <w:lvl w:ilvl="5" w:tplc="0419001B" w:tentative="1">
      <w:start w:val="1"/>
      <w:numFmt w:val="lowerRoman"/>
      <w:lvlText w:val="%6."/>
      <w:lvlJc w:val="right"/>
      <w:pPr>
        <w:ind w:left="17415" w:hanging="180"/>
      </w:pPr>
    </w:lvl>
    <w:lvl w:ilvl="6" w:tplc="0419000F" w:tentative="1">
      <w:start w:val="1"/>
      <w:numFmt w:val="decimal"/>
      <w:lvlText w:val="%7."/>
      <w:lvlJc w:val="left"/>
      <w:pPr>
        <w:ind w:left="18135" w:hanging="360"/>
      </w:pPr>
    </w:lvl>
    <w:lvl w:ilvl="7" w:tplc="04190019" w:tentative="1">
      <w:start w:val="1"/>
      <w:numFmt w:val="lowerLetter"/>
      <w:lvlText w:val="%8."/>
      <w:lvlJc w:val="left"/>
      <w:pPr>
        <w:ind w:left="18855" w:hanging="360"/>
      </w:pPr>
    </w:lvl>
    <w:lvl w:ilvl="8" w:tplc="0419001B" w:tentative="1">
      <w:start w:val="1"/>
      <w:numFmt w:val="lowerRoman"/>
      <w:lvlText w:val="%9."/>
      <w:lvlJc w:val="right"/>
      <w:pPr>
        <w:ind w:left="19575" w:hanging="180"/>
      </w:pPr>
    </w:lvl>
  </w:abstractNum>
  <w:abstractNum w:abstractNumId="5" w15:restartNumberingAfterBreak="0">
    <w:nsid w:val="1F9E34D7"/>
    <w:multiLevelType w:val="hybridMultilevel"/>
    <w:tmpl w:val="7A686248"/>
    <w:lvl w:ilvl="0" w:tplc="BEEE51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7C4CE7"/>
    <w:multiLevelType w:val="hybridMultilevel"/>
    <w:tmpl w:val="10A87F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C6B4636"/>
    <w:multiLevelType w:val="hybridMultilevel"/>
    <w:tmpl w:val="8856E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8" w15:restartNumberingAfterBreak="0">
    <w:nsid w:val="368E3743"/>
    <w:multiLevelType w:val="hybridMultilevel"/>
    <w:tmpl w:val="686C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0222A66"/>
    <w:multiLevelType w:val="hybridMultilevel"/>
    <w:tmpl w:val="6718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05E1CD5"/>
    <w:multiLevelType w:val="hybridMultilevel"/>
    <w:tmpl w:val="864EC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1813A3"/>
    <w:multiLevelType w:val="hybridMultilevel"/>
    <w:tmpl w:val="FA88FD04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A3B15"/>
    <w:multiLevelType w:val="hybridMultilevel"/>
    <w:tmpl w:val="AEA6CBD4"/>
    <w:lvl w:ilvl="0" w:tplc="10C009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B4C95"/>
    <w:multiLevelType w:val="hybridMultilevel"/>
    <w:tmpl w:val="8C7E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66402FB"/>
    <w:multiLevelType w:val="hybridMultilevel"/>
    <w:tmpl w:val="864EC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4267A3"/>
    <w:multiLevelType w:val="hybridMultilevel"/>
    <w:tmpl w:val="5956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5D717AC5"/>
    <w:multiLevelType w:val="hybridMultilevel"/>
    <w:tmpl w:val="57F60894"/>
    <w:lvl w:ilvl="0" w:tplc="0419000F">
      <w:start w:val="1"/>
      <w:numFmt w:val="decimal"/>
      <w:lvlText w:val="%1."/>
      <w:lvlJc w:val="left"/>
      <w:pPr>
        <w:ind w:left="15975" w:hanging="360"/>
      </w:pPr>
    </w:lvl>
    <w:lvl w:ilvl="1" w:tplc="04190019" w:tentative="1">
      <w:start w:val="1"/>
      <w:numFmt w:val="lowerLetter"/>
      <w:lvlText w:val="%2."/>
      <w:lvlJc w:val="left"/>
      <w:pPr>
        <w:ind w:left="16695" w:hanging="360"/>
      </w:pPr>
    </w:lvl>
    <w:lvl w:ilvl="2" w:tplc="0419001B" w:tentative="1">
      <w:start w:val="1"/>
      <w:numFmt w:val="lowerRoman"/>
      <w:lvlText w:val="%3."/>
      <w:lvlJc w:val="right"/>
      <w:pPr>
        <w:ind w:left="17415" w:hanging="180"/>
      </w:pPr>
    </w:lvl>
    <w:lvl w:ilvl="3" w:tplc="0419000F" w:tentative="1">
      <w:start w:val="1"/>
      <w:numFmt w:val="decimal"/>
      <w:lvlText w:val="%4."/>
      <w:lvlJc w:val="left"/>
      <w:pPr>
        <w:ind w:left="18135" w:hanging="360"/>
      </w:pPr>
    </w:lvl>
    <w:lvl w:ilvl="4" w:tplc="04190019" w:tentative="1">
      <w:start w:val="1"/>
      <w:numFmt w:val="lowerLetter"/>
      <w:lvlText w:val="%5."/>
      <w:lvlJc w:val="left"/>
      <w:pPr>
        <w:ind w:left="18855" w:hanging="360"/>
      </w:pPr>
    </w:lvl>
    <w:lvl w:ilvl="5" w:tplc="0419001B" w:tentative="1">
      <w:start w:val="1"/>
      <w:numFmt w:val="lowerRoman"/>
      <w:lvlText w:val="%6."/>
      <w:lvlJc w:val="right"/>
      <w:pPr>
        <w:ind w:left="19575" w:hanging="180"/>
      </w:pPr>
    </w:lvl>
    <w:lvl w:ilvl="6" w:tplc="0419000F" w:tentative="1">
      <w:start w:val="1"/>
      <w:numFmt w:val="decimal"/>
      <w:lvlText w:val="%7."/>
      <w:lvlJc w:val="left"/>
      <w:pPr>
        <w:ind w:left="20295" w:hanging="360"/>
      </w:pPr>
    </w:lvl>
    <w:lvl w:ilvl="7" w:tplc="04190019" w:tentative="1">
      <w:start w:val="1"/>
      <w:numFmt w:val="lowerLetter"/>
      <w:lvlText w:val="%8."/>
      <w:lvlJc w:val="left"/>
      <w:pPr>
        <w:ind w:left="21015" w:hanging="360"/>
      </w:pPr>
    </w:lvl>
    <w:lvl w:ilvl="8" w:tplc="0419001B" w:tentative="1">
      <w:start w:val="1"/>
      <w:numFmt w:val="lowerRoman"/>
      <w:lvlText w:val="%9."/>
      <w:lvlJc w:val="right"/>
      <w:pPr>
        <w:ind w:left="21735" w:hanging="180"/>
      </w:pPr>
    </w:lvl>
  </w:abstractNum>
  <w:abstractNum w:abstractNumId="18" w15:restartNumberingAfterBreak="0">
    <w:nsid w:val="5EE83D25"/>
    <w:multiLevelType w:val="hybridMultilevel"/>
    <w:tmpl w:val="53BC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90A77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F257A"/>
    <w:multiLevelType w:val="hybridMultilevel"/>
    <w:tmpl w:val="868887D0"/>
    <w:lvl w:ilvl="0" w:tplc="DC2E843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8677E4"/>
    <w:multiLevelType w:val="hybridMultilevel"/>
    <w:tmpl w:val="7378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E1F41"/>
    <w:multiLevelType w:val="hybridMultilevel"/>
    <w:tmpl w:val="3FC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A3F36"/>
    <w:multiLevelType w:val="hybridMultilevel"/>
    <w:tmpl w:val="6E56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6B1967"/>
    <w:multiLevelType w:val="hybridMultilevel"/>
    <w:tmpl w:val="5A5CFDD0"/>
    <w:lvl w:ilvl="0" w:tplc="22C43DF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66501F"/>
    <w:multiLevelType w:val="hybridMultilevel"/>
    <w:tmpl w:val="FBB63A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48559D3"/>
    <w:multiLevelType w:val="hybridMultilevel"/>
    <w:tmpl w:val="9FEC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7"/>
  </w:num>
  <w:num w:numId="5">
    <w:abstractNumId w:val="2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10"/>
  </w:num>
  <w:num w:numId="15">
    <w:abstractNumId w:val="17"/>
  </w:num>
  <w:num w:numId="16">
    <w:abstractNumId w:val="26"/>
  </w:num>
  <w:num w:numId="17">
    <w:abstractNumId w:val="14"/>
  </w:num>
  <w:num w:numId="18">
    <w:abstractNumId w:val="23"/>
  </w:num>
  <w:num w:numId="19">
    <w:abstractNumId w:val="21"/>
  </w:num>
  <w:num w:numId="20">
    <w:abstractNumId w:val="19"/>
  </w:num>
  <w:num w:numId="21">
    <w:abstractNumId w:val="18"/>
  </w:num>
  <w:num w:numId="22">
    <w:abstractNumId w:val="22"/>
  </w:num>
  <w:num w:numId="23">
    <w:abstractNumId w:val="3"/>
  </w:num>
  <w:num w:numId="24">
    <w:abstractNumId w:val="6"/>
  </w:num>
  <w:num w:numId="25">
    <w:abstractNumId w:val="12"/>
  </w:num>
  <w:num w:numId="26">
    <w:abstractNumId w:val="1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9D"/>
    <w:rsid w:val="00035D90"/>
    <w:rsid w:val="000409BC"/>
    <w:rsid w:val="00041B3C"/>
    <w:rsid w:val="000461F0"/>
    <w:rsid w:val="000903E1"/>
    <w:rsid w:val="000C2058"/>
    <w:rsid w:val="000E11B8"/>
    <w:rsid w:val="000E3D63"/>
    <w:rsid w:val="000E44DC"/>
    <w:rsid w:val="000F09DB"/>
    <w:rsid w:val="000F383F"/>
    <w:rsid w:val="00115690"/>
    <w:rsid w:val="001212C8"/>
    <w:rsid w:val="00131521"/>
    <w:rsid w:val="0016043F"/>
    <w:rsid w:val="00177953"/>
    <w:rsid w:val="00190990"/>
    <w:rsid w:val="001958EA"/>
    <w:rsid w:val="001B4DC3"/>
    <w:rsid w:val="00203783"/>
    <w:rsid w:val="00211C99"/>
    <w:rsid w:val="00233EB1"/>
    <w:rsid w:val="002352C1"/>
    <w:rsid w:val="00261D72"/>
    <w:rsid w:val="00264CA5"/>
    <w:rsid w:val="0029073F"/>
    <w:rsid w:val="0029213F"/>
    <w:rsid w:val="00296AFB"/>
    <w:rsid w:val="002A3A06"/>
    <w:rsid w:val="002A7206"/>
    <w:rsid w:val="002B0DB6"/>
    <w:rsid w:val="002B3001"/>
    <w:rsid w:val="002E6899"/>
    <w:rsid w:val="002E7CC6"/>
    <w:rsid w:val="003118E9"/>
    <w:rsid w:val="003177E3"/>
    <w:rsid w:val="00327AB0"/>
    <w:rsid w:val="00363863"/>
    <w:rsid w:val="00366950"/>
    <w:rsid w:val="00366A7A"/>
    <w:rsid w:val="0038732E"/>
    <w:rsid w:val="00390004"/>
    <w:rsid w:val="00391D80"/>
    <w:rsid w:val="00396894"/>
    <w:rsid w:val="003B1645"/>
    <w:rsid w:val="003D3A44"/>
    <w:rsid w:val="003F2D55"/>
    <w:rsid w:val="003F7C95"/>
    <w:rsid w:val="0042231C"/>
    <w:rsid w:val="00435258"/>
    <w:rsid w:val="00437FBE"/>
    <w:rsid w:val="00442EE1"/>
    <w:rsid w:val="00451B77"/>
    <w:rsid w:val="00482DD4"/>
    <w:rsid w:val="004B2B6E"/>
    <w:rsid w:val="004D5C60"/>
    <w:rsid w:val="004D66F7"/>
    <w:rsid w:val="00502BAD"/>
    <w:rsid w:val="00513A62"/>
    <w:rsid w:val="00536B9F"/>
    <w:rsid w:val="00543E03"/>
    <w:rsid w:val="00563CD1"/>
    <w:rsid w:val="0058570A"/>
    <w:rsid w:val="005A167B"/>
    <w:rsid w:val="005B4376"/>
    <w:rsid w:val="005C529F"/>
    <w:rsid w:val="005E5AB2"/>
    <w:rsid w:val="00640FB8"/>
    <w:rsid w:val="00641127"/>
    <w:rsid w:val="00647615"/>
    <w:rsid w:val="0066515A"/>
    <w:rsid w:val="006672C3"/>
    <w:rsid w:val="00680578"/>
    <w:rsid w:val="00683211"/>
    <w:rsid w:val="006945A1"/>
    <w:rsid w:val="006E6210"/>
    <w:rsid w:val="00702FDC"/>
    <w:rsid w:val="007151E9"/>
    <w:rsid w:val="00722428"/>
    <w:rsid w:val="00723B75"/>
    <w:rsid w:val="00726F47"/>
    <w:rsid w:val="0073257B"/>
    <w:rsid w:val="00741D6F"/>
    <w:rsid w:val="00762BA6"/>
    <w:rsid w:val="00775A35"/>
    <w:rsid w:val="0078578C"/>
    <w:rsid w:val="00795214"/>
    <w:rsid w:val="007B3F6D"/>
    <w:rsid w:val="007B4B5D"/>
    <w:rsid w:val="007C08A9"/>
    <w:rsid w:val="007D20E3"/>
    <w:rsid w:val="007E2C7B"/>
    <w:rsid w:val="007F565B"/>
    <w:rsid w:val="00802191"/>
    <w:rsid w:val="00833C87"/>
    <w:rsid w:val="00843D93"/>
    <w:rsid w:val="008628E4"/>
    <w:rsid w:val="00884BD2"/>
    <w:rsid w:val="008A078F"/>
    <w:rsid w:val="008B1F8E"/>
    <w:rsid w:val="008F31CA"/>
    <w:rsid w:val="0090101B"/>
    <w:rsid w:val="00920EEF"/>
    <w:rsid w:val="009305C4"/>
    <w:rsid w:val="009314F9"/>
    <w:rsid w:val="00931DC2"/>
    <w:rsid w:val="00932F7F"/>
    <w:rsid w:val="0093401D"/>
    <w:rsid w:val="00962017"/>
    <w:rsid w:val="00965AD9"/>
    <w:rsid w:val="00980633"/>
    <w:rsid w:val="00984D36"/>
    <w:rsid w:val="00986556"/>
    <w:rsid w:val="00986FB1"/>
    <w:rsid w:val="0099383B"/>
    <w:rsid w:val="009B0F71"/>
    <w:rsid w:val="009B1FC9"/>
    <w:rsid w:val="009C76F8"/>
    <w:rsid w:val="009F2EB1"/>
    <w:rsid w:val="009F3E8D"/>
    <w:rsid w:val="009F6DBF"/>
    <w:rsid w:val="00A016CD"/>
    <w:rsid w:val="00A20DF6"/>
    <w:rsid w:val="00A32D1A"/>
    <w:rsid w:val="00A55651"/>
    <w:rsid w:val="00A77E09"/>
    <w:rsid w:val="00A87717"/>
    <w:rsid w:val="00A924DD"/>
    <w:rsid w:val="00AD4AAE"/>
    <w:rsid w:val="00AE3DE8"/>
    <w:rsid w:val="00AF382A"/>
    <w:rsid w:val="00AF44F8"/>
    <w:rsid w:val="00B21394"/>
    <w:rsid w:val="00B32B60"/>
    <w:rsid w:val="00B37319"/>
    <w:rsid w:val="00B4689E"/>
    <w:rsid w:val="00B47821"/>
    <w:rsid w:val="00B538CF"/>
    <w:rsid w:val="00B707B7"/>
    <w:rsid w:val="00BC1579"/>
    <w:rsid w:val="00BD37D7"/>
    <w:rsid w:val="00BD75EC"/>
    <w:rsid w:val="00BF227E"/>
    <w:rsid w:val="00C20503"/>
    <w:rsid w:val="00C37829"/>
    <w:rsid w:val="00C4166F"/>
    <w:rsid w:val="00C51842"/>
    <w:rsid w:val="00C60025"/>
    <w:rsid w:val="00C60431"/>
    <w:rsid w:val="00C626A6"/>
    <w:rsid w:val="00C73C9D"/>
    <w:rsid w:val="00C949D8"/>
    <w:rsid w:val="00CA35DD"/>
    <w:rsid w:val="00CB44A7"/>
    <w:rsid w:val="00CB76A6"/>
    <w:rsid w:val="00CC7906"/>
    <w:rsid w:val="00D002EE"/>
    <w:rsid w:val="00D0192D"/>
    <w:rsid w:val="00D41A0C"/>
    <w:rsid w:val="00D53CFF"/>
    <w:rsid w:val="00D61ADD"/>
    <w:rsid w:val="00D72621"/>
    <w:rsid w:val="00DC5D83"/>
    <w:rsid w:val="00DE1A5D"/>
    <w:rsid w:val="00E07D0B"/>
    <w:rsid w:val="00E12478"/>
    <w:rsid w:val="00E2711C"/>
    <w:rsid w:val="00E30AF5"/>
    <w:rsid w:val="00E47593"/>
    <w:rsid w:val="00E5442F"/>
    <w:rsid w:val="00E672CD"/>
    <w:rsid w:val="00E75E99"/>
    <w:rsid w:val="00E767A1"/>
    <w:rsid w:val="00E858F6"/>
    <w:rsid w:val="00E91C61"/>
    <w:rsid w:val="00EB353E"/>
    <w:rsid w:val="00EC7032"/>
    <w:rsid w:val="00ED4431"/>
    <w:rsid w:val="00EF2A28"/>
    <w:rsid w:val="00EF43AE"/>
    <w:rsid w:val="00F51A7B"/>
    <w:rsid w:val="00F574DD"/>
    <w:rsid w:val="00F74A46"/>
    <w:rsid w:val="00F77B39"/>
    <w:rsid w:val="00F83064"/>
    <w:rsid w:val="00F865F3"/>
    <w:rsid w:val="00F9250B"/>
    <w:rsid w:val="00FA0BE6"/>
    <w:rsid w:val="00FB6C13"/>
    <w:rsid w:val="00FE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BD66"/>
  <w15:docId w15:val="{ECBFDAAD-73DD-4C11-B455-71CA58AD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EB1"/>
    <w:pPr>
      <w:ind w:left="720"/>
      <w:contextualSpacing/>
    </w:pPr>
  </w:style>
  <w:style w:type="paragraph" w:styleId="a5">
    <w:name w:val="No Spacing"/>
    <w:uiPriority w:val="1"/>
    <w:qFormat/>
    <w:rsid w:val="009F2EB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3CFF"/>
    <w:rPr>
      <w:b/>
      <w:bCs/>
    </w:rPr>
  </w:style>
  <w:style w:type="character" w:styleId="a8">
    <w:name w:val="Hyperlink"/>
    <w:basedOn w:val="a0"/>
    <w:uiPriority w:val="99"/>
    <w:unhideWhenUsed/>
    <w:rsid w:val="00E475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8F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85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7793-7489-4430-9FCD-76B607E4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Наталия Бубнова</cp:lastModifiedBy>
  <cp:revision>17</cp:revision>
  <cp:lastPrinted>2020-12-10T08:11:00Z</cp:lastPrinted>
  <dcterms:created xsi:type="dcterms:W3CDTF">2020-11-29T09:39:00Z</dcterms:created>
  <dcterms:modified xsi:type="dcterms:W3CDTF">2020-12-13T16:14:00Z</dcterms:modified>
</cp:coreProperties>
</file>