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C3" w:rsidRDefault="00EE10E3" w:rsidP="00105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10E3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>
        <w:rPr>
          <w:rFonts w:ascii="Times New Roman" w:hAnsi="Times New Roman" w:cs="Times New Roman"/>
          <w:sz w:val="28"/>
          <w:szCs w:val="28"/>
        </w:rPr>
        <w:t xml:space="preserve"> проблемных</w:t>
      </w:r>
      <w:r w:rsidRPr="00EE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Pr="00EE10E3">
        <w:rPr>
          <w:rFonts w:ascii="Times New Roman" w:hAnsi="Times New Roman" w:cs="Times New Roman"/>
          <w:sz w:val="28"/>
          <w:szCs w:val="28"/>
        </w:rPr>
        <w:t xml:space="preserve"> согласно результатам ВПР по </w:t>
      </w:r>
      <w:r w:rsidR="009B2DB1">
        <w:rPr>
          <w:rFonts w:ascii="Times New Roman" w:hAnsi="Times New Roman" w:cs="Times New Roman"/>
          <w:sz w:val="28"/>
          <w:szCs w:val="28"/>
        </w:rPr>
        <w:t>математике</w:t>
      </w:r>
      <w:r w:rsidRPr="00EE10E3">
        <w:rPr>
          <w:rFonts w:ascii="Times New Roman" w:hAnsi="Times New Roman" w:cs="Times New Roman"/>
          <w:sz w:val="28"/>
          <w:szCs w:val="28"/>
        </w:rPr>
        <w:t xml:space="preserve">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5027"/>
        <w:gridCol w:w="3697"/>
      </w:tblGrid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9B2DB1" w:rsidRDefault="00EE10E3" w:rsidP="009B2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темы ВПР </w:t>
            </w:r>
            <w:r w:rsidR="009B2DB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E10E3" w:rsidRDefault="00EE10E3" w:rsidP="009B2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2D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02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 КТП</w:t>
            </w:r>
          </w:p>
        </w:tc>
        <w:tc>
          <w:tcPr>
            <w:tcW w:w="369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корректировки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9B2DB1" w:rsidRPr="009B2DB1" w:rsidRDefault="009B2DB1" w:rsidP="009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DB1">
              <w:rPr>
                <w:rFonts w:ascii="Times New Roman" w:hAnsi="Times New Roman" w:cs="Times New Roman"/>
                <w:sz w:val="28"/>
                <w:szCs w:val="28"/>
              </w:rPr>
              <w:t xml:space="preserve">  Развитие представлений о числе и числовых системах от натуральных до действительных чисел </w:t>
            </w:r>
          </w:p>
          <w:p w:rsidR="00EE10E3" w:rsidRDefault="009B2DB1" w:rsidP="009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DB1">
              <w:rPr>
                <w:rFonts w:ascii="Times New Roman" w:hAnsi="Times New Roman" w:cs="Times New Roman"/>
                <w:sz w:val="28"/>
                <w:szCs w:val="28"/>
              </w:rPr>
              <w:t>Оперировать на базовом уровне понятием «десятичная дробь»</w:t>
            </w:r>
          </w:p>
        </w:tc>
        <w:tc>
          <w:tcPr>
            <w:tcW w:w="5027" w:type="dxa"/>
          </w:tcPr>
          <w:p w:rsidR="00EE10E3" w:rsidRDefault="00C455DD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DD">
              <w:rPr>
                <w:rFonts w:ascii="Times New Roman" w:hAnsi="Times New Roman" w:cs="Times New Roman"/>
                <w:sz w:val="28"/>
                <w:szCs w:val="28"/>
              </w:rPr>
              <w:t>Свойства квадратных корней</w:t>
            </w:r>
          </w:p>
        </w:tc>
        <w:tc>
          <w:tcPr>
            <w:tcW w:w="3697" w:type="dxa"/>
          </w:tcPr>
          <w:p w:rsidR="00EE10E3" w:rsidRDefault="00C455DD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9B2DB1" w:rsidRPr="009B2DB1" w:rsidRDefault="009B2DB1" w:rsidP="009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DB1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системой функциональных понятий, развитие умения использовать функционально-графические представления </w:t>
            </w:r>
          </w:p>
          <w:p w:rsidR="00EE10E3" w:rsidRDefault="009B2DB1" w:rsidP="009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DB1">
              <w:rPr>
                <w:rFonts w:ascii="Times New Roman" w:hAnsi="Times New Roman" w:cs="Times New Roman"/>
                <w:sz w:val="28"/>
                <w:szCs w:val="28"/>
              </w:rPr>
              <w:t>Строить график линейной функции</w:t>
            </w:r>
          </w:p>
        </w:tc>
        <w:tc>
          <w:tcPr>
            <w:tcW w:w="5027" w:type="dxa"/>
          </w:tcPr>
          <w:p w:rsidR="00EE10E3" w:rsidRDefault="00C455DD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DD">
              <w:rPr>
                <w:rFonts w:ascii="Times New Roman" w:hAnsi="Times New Roman" w:cs="Times New Roman"/>
                <w:sz w:val="28"/>
                <w:szCs w:val="28"/>
              </w:rPr>
              <w:t>Свойства квадратных корней</w:t>
            </w:r>
          </w:p>
        </w:tc>
        <w:tc>
          <w:tcPr>
            <w:tcW w:w="3697" w:type="dxa"/>
          </w:tcPr>
          <w:p w:rsidR="00EE10E3" w:rsidRDefault="00C455DD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9B2DB1" w:rsidRPr="009B2DB1" w:rsidRDefault="009B2DB1" w:rsidP="009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DB1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приёмами решения уравнений, систем уравнений </w:t>
            </w:r>
          </w:p>
          <w:p w:rsidR="00EE10E3" w:rsidRDefault="009B2DB1" w:rsidP="009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DB1">
              <w:rPr>
                <w:rFonts w:ascii="Times New Roman" w:hAnsi="Times New Roman" w:cs="Times New Roman"/>
                <w:sz w:val="28"/>
                <w:szCs w:val="28"/>
              </w:rPr>
              <w:t>Оперировать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  <w:tc>
          <w:tcPr>
            <w:tcW w:w="5027" w:type="dxa"/>
          </w:tcPr>
          <w:p w:rsidR="00EE10E3" w:rsidRDefault="00C455DD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DD">
              <w:rPr>
                <w:rFonts w:ascii="Times New Roman" w:hAnsi="Times New Roman" w:cs="Times New Roman"/>
                <w:sz w:val="28"/>
                <w:szCs w:val="28"/>
              </w:rPr>
              <w:t>Свойства квадратных корней</w:t>
            </w:r>
          </w:p>
        </w:tc>
        <w:tc>
          <w:tcPr>
            <w:tcW w:w="3697" w:type="dxa"/>
          </w:tcPr>
          <w:p w:rsidR="00EE10E3" w:rsidRDefault="00C455DD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9B2DB1" w:rsidRPr="009B2DB1" w:rsidRDefault="009B2DB1" w:rsidP="009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DB1">
              <w:rPr>
                <w:rFonts w:ascii="Times New Roman" w:hAnsi="Times New Roman" w:cs="Times New Roman"/>
                <w:sz w:val="28"/>
                <w:szCs w:val="28"/>
              </w:rPr>
              <w:t xml:space="preserve">Умение анализировать, извлекать необходимую информацию, пользоваться оценкой и прикидкой при практических расчётах </w:t>
            </w:r>
          </w:p>
          <w:p w:rsidR="00EE10E3" w:rsidRDefault="009B2DB1" w:rsidP="009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DB1">
              <w:rPr>
                <w:rFonts w:ascii="Times New Roman" w:hAnsi="Times New Roman" w:cs="Times New Roman"/>
                <w:sz w:val="28"/>
                <w:szCs w:val="28"/>
              </w:rPr>
              <w:t>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5027" w:type="dxa"/>
          </w:tcPr>
          <w:p w:rsidR="00EE10E3" w:rsidRDefault="00C455DD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DD">
              <w:rPr>
                <w:rFonts w:ascii="Times New Roman" w:hAnsi="Times New Roman" w:cs="Times New Roman"/>
                <w:sz w:val="28"/>
                <w:szCs w:val="28"/>
              </w:rPr>
              <w:t>Преобразование выражений, содержащих квадратные корни</w:t>
            </w:r>
          </w:p>
        </w:tc>
        <w:tc>
          <w:tcPr>
            <w:tcW w:w="3697" w:type="dxa"/>
          </w:tcPr>
          <w:p w:rsidR="00EE10E3" w:rsidRDefault="00C455DD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45" w:type="dxa"/>
          </w:tcPr>
          <w:p w:rsidR="009B2DB1" w:rsidRPr="009B2DB1" w:rsidRDefault="009B2DB1" w:rsidP="009B2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DB1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символьным языком алгебры </w:t>
            </w:r>
          </w:p>
          <w:p w:rsidR="00EE10E3" w:rsidRDefault="009B2DB1" w:rsidP="009B2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DB1">
              <w:rPr>
                <w:rFonts w:ascii="Times New Roman" w:hAnsi="Times New Roman" w:cs="Times New Roman"/>
                <w:sz w:val="28"/>
                <w:szCs w:val="28"/>
              </w:rPr>
      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5027" w:type="dxa"/>
          </w:tcPr>
          <w:p w:rsidR="00EE10E3" w:rsidRDefault="00C455DD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DD">
              <w:rPr>
                <w:rFonts w:ascii="Times New Roman" w:hAnsi="Times New Roman" w:cs="Times New Roman"/>
                <w:sz w:val="28"/>
                <w:szCs w:val="28"/>
              </w:rPr>
              <w:t>Преобразование выражений, содержащих квадратные корни</w:t>
            </w:r>
          </w:p>
        </w:tc>
        <w:tc>
          <w:tcPr>
            <w:tcW w:w="3697" w:type="dxa"/>
          </w:tcPr>
          <w:p w:rsidR="00EE10E3" w:rsidRDefault="00C455DD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9B2DB1" w:rsidRPr="009B2DB1" w:rsidRDefault="009B2DB1" w:rsidP="009B2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DB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умений применять изученные понятия, результаты, методы для решения задач практического характера </w:t>
            </w:r>
          </w:p>
          <w:p w:rsidR="00EE10E3" w:rsidRDefault="009B2DB1" w:rsidP="009B2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DB1">
              <w:rPr>
                <w:rFonts w:ascii="Times New Roman" w:hAnsi="Times New Roman" w:cs="Times New Roman"/>
                <w:sz w:val="28"/>
                <w:szCs w:val="28"/>
              </w:rPr>
      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5027" w:type="dxa"/>
          </w:tcPr>
          <w:p w:rsidR="00EE10E3" w:rsidRDefault="00886286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DD">
              <w:rPr>
                <w:rFonts w:ascii="Times New Roman" w:hAnsi="Times New Roman" w:cs="Times New Roman"/>
                <w:sz w:val="28"/>
                <w:szCs w:val="28"/>
              </w:rPr>
              <w:t>Преобразование выражений, содержащих квадратные корни</w:t>
            </w:r>
          </w:p>
        </w:tc>
        <w:tc>
          <w:tcPr>
            <w:tcW w:w="3697" w:type="dxa"/>
          </w:tcPr>
          <w:p w:rsidR="00EE10E3" w:rsidRDefault="00886286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  <w:bookmarkStart w:id="0" w:name="_GoBack"/>
            <w:bookmarkEnd w:id="0"/>
          </w:p>
        </w:tc>
      </w:tr>
    </w:tbl>
    <w:p w:rsidR="00EE10E3" w:rsidRPr="00EE10E3" w:rsidRDefault="00EE10E3" w:rsidP="00EE10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10E3" w:rsidRPr="00EE10E3" w:rsidSect="0010534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10E3"/>
    <w:rsid w:val="00105343"/>
    <w:rsid w:val="00671DC3"/>
    <w:rsid w:val="007F4209"/>
    <w:rsid w:val="00886286"/>
    <w:rsid w:val="009B2DB1"/>
    <w:rsid w:val="00C455DD"/>
    <w:rsid w:val="00EE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82E4E-1261-410F-97BA-72ABDD53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0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RePack by Diakov</cp:lastModifiedBy>
  <cp:revision>8</cp:revision>
  <dcterms:created xsi:type="dcterms:W3CDTF">2020-12-09T04:30:00Z</dcterms:created>
  <dcterms:modified xsi:type="dcterms:W3CDTF">2020-12-13T09:36:00Z</dcterms:modified>
</cp:coreProperties>
</file>