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9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</w:t>
      </w:r>
      <w:r w:rsidR="00E62C46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16139" w:type="dxa"/>
        <w:tblLayout w:type="fixed"/>
        <w:tblLook w:val="04A0" w:firstRow="1" w:lastRow="0" w:firstColumn="1" w:lastColumn="0" w:noHBand="0" w:noVBand="1"/>
      </w:tblPr>
      <w:tblGrid>
        <w:gridCol w:w="658"/>
        <w:gridCol w:w="4341"/>
        <w:gridCol w:w="5882"/>
        <w:gridCol w:w="1276"/>
        <w:gridCol w:w="1276"/>
        <w:gridCol w:w="1353"/>
        <w:gridCol w:w="1353"/>
      </w:tblGrid>
      <w:tr w:rsidR="00D34B36" w:rsidTr="001C68BC">
        <w:trPr>
          <w:gridAfter w:val="1"/>
          <w:wAfter w:w="1353" w:type="dxa"/>
          <w:trHeight w:val="444"/>
        </w:trPr>
        <w:tc>
          <w:tcPr>
            <w:tcW w:w="658" w:type="dxa"/>
            <w:vMerge w:val="restart"/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1" w:type="dxa"/>
            <w:vMerge w:val="restart"/>
          </w:tcPr>
          <w:p w:rsidR="00D34B36" w:rsidRDefault="00D34B36" w:rsidP="00E6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английский язык 8 класс</w:t>
            </w:r>
          </w:p>
        </w:tc>
        <w:tc>
          <w:tcPr>
            <w:tcW w:w="5882" w:type="dxa"/>
            <w:vMerge w:val="restart"/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D34B36" w:rsidTr="001C68BC">
        <w:trPr>
          <w:gridAfter w:val="1"/>
          <w:wAfter w:w="1353" w:type="dxa"/>
          <w:trHeight w:val="199"/>
        </w:trPr>
        <w:tc>
          <w:tcPr>
            <w:tcW w:w="658" w:type="dxa"/>
            <w:vMerge/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vMerge/>
          </w:tcPr>
          <w:p w:rsidR="00D34B36" w:rsidRDefault="00D34B36" w:rsidP="00E6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Merge/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34B36" w:rsidRDefault="00D34B3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</w:tr>
      <w:tr w:rsidR="00D34B36" w:rsidTr="001C68BC">
        <w:trPr>
          <w:gridAfter w:val="1"/>
          <w:wAfter w:w="1353" w:type="dxa"/>
        </w:trPr>
        <w:tc>
          <w:tcPr>
            <w:tcW w:w="658" w:type="dxa"/>
          </w:tcPr>
          <w:p w:rsidR="00D34B36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D34B36" w:rsidRDefault="00D34B36" w:rsidP="00E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46">
              <w:rPr>
                <w:rFonts w:ascii="Times New Roman" w:hAnsi="Times New Roman" w:cs="Times New Roman"/>
                <w:sz w:val="28"/>
                <w:szCs w:val="28"/>
              </w:rPr>
              <w:t xml:space="preserve">Навыки оперирования языковыми средствами в </w:t>
            </w:r>
            <w:proofErr w:type="spellStart"/>
            <w:r w:rsidRPr="00E62C46">
              <w:rPr>
                <w:rFonts w:ascii="Times New Roman" w:hAnsi="Times New Roman" w:cs="Times New Roman"/>
                <w:sz w:val="28"/>
                <w:szCs w:val="28"/>
              </w:rPr>
              <w:t>коммуникативнозначимом</w:t>
            </w:r>
            <w:proofErr w:type="spellEnd"/>
            <w:r w:rsidRPr="00E62C46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контексте: грамматические формы.</w:t>
            </w:r>
          </w:p>
        </w:tc>
        <w:tc>
          <w:tcPr>
            <w:tcW w:w="5882" w:type="dxa"/>
          </w:tcPr>
          <w:p w:rsidR="00D34B36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C">
              <w:rPr>
                <w:rFonts w:ascii="Times New Roman" w:hAnsi="Times New Roman" w:cs="Times New Roman"/>
                <w:sz w:val="28"/>
                <w:szCs w:val="28"/>
              </w:rPr>
              <w:t>Активизация лексико-грамматических навыков.</w:t>
            </w:r>
          </w:p>
        </w:tc>
        <w:tc>
          <w:tcPr>
            <w:tcW w:w="1276" w:type="dxa"/>
          </w:tcPr>
          <w:p w:rsidR="00D34B36" w:rsidRDefault="00680FE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</w:tc>
        <w:tc>
          <w:tcPr>
            <w:tcW w:w="1276" w:type="dxa"/>
          </w:tcPr>
          <w:p w:rsidR="00D34B36" w:rsidRDefault="00315A1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353" w:type="dxa"/>
          </w:tcPr>
          <w:p w:rsidR="00D34B36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134D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D34B36" w:rsidTr="001C68BC">
        <w:trPr>
          <w:gridAfter w:val="1"/>
          <w:wAfter w:w="1353" w:type="dxa"/>
        </w:trPr>
        <w:tc>
          <w:tcPr>
            <w:tcW w:w="658" w:type="dxa"/>
          </w:tcPr>
          <w:p w:rsidR="00D34B36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D34B36" w:rsidRDefault="00D34B36" w:rsidP="00E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46">
              <w:rPr>
                <w:rFonts w:ascii="Times New Roman" w:hAnsi="Times New Roman" w:cs="Times New Roman"/>
                <w:sz w:val="28"/>
                <w:szCs w:val="28"/>
              </w:rPr>
              <w:t xml:space="preserve">Навыки оперирования языковыми средствами в </w:t>
            </w:r>
            <w:proofErr w:type="spellStart"/>
            <w:r w:rsidRPr="00E62C46">
              <w:rPr>
                <w:rFonts w:ascii="Times New Roman" w:hAnsi="Times New Roman" w:cs="Times New Roman"/>
                <w:sz w:val="28"/>
                <w:szCs w:val="28"/>
              </w:rPr>
              <w:t>коммуникативнозначимом</w:t>
            </w:r>
            <w:proofErr w:type="spellEnd"/>
            <w:r w:rsidRPr="00E62C46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контексте: лексические единицы.</w:t>
            </w:r>
          </w:p>
        </w:tc>
        <w:tc>
          <w:tcPr>
            <w:tcW w:w="5882" w:type="dxa"/>
          </w:tcPr>
          <w:p w:rsidR="00D34B36" w:rsidRDefault="00134D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</w:t>
            </w:r>
          </w:p>
        </w:tc>
        <w:tc>
          <w:tcPr>
            <w:tcW w:w="1276" w:type="dxa"/>
          </w:tcPr>
          <w:p w:rsidR="00D34B36" w:rsidRDefault="00680FE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276" w:type="dxa"/>
          </w:tcPr>
          <w:p w:rsidR="00D34B36" w:rsidRDefault="00315A1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  <w:tc>
          <w:tcPr>
            <w:tcW w:w="1353" w:type="dxa"/>
          </w:tcPr>
          <w:p w:rsidR="00D34B36" w:rsidRDefault="00134D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</w:t>
            </w:r>
          </w:p>
        </w:tc>
      </w:tr>
      <w:tr w:rsidR="001C68BC" w:rsidTr="001C68BC"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1C68BC" w:rsidRDefault="001C68BC" w:rsidP="0013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62C46">
              <w:rPr>
                <w:rFonts w:ascii="Times New Roman" w:hAnsi="Times New Roman" w:cs="Times New Roman"/>
                <w:sz w:val="28"/>
                <w:szCs w:val="28"/>
              </w:rPr>
              <w:t>Говорение: монологическое высказывание на основе плана и визуальной информации.</w:t>
            </w:r>
            <w:bookmarkEnd w:id="0"/>
          </w:p>
        </w:tc>
        <w:tc>
          <w:tcPr>
            <w:tcW w:w="5882" w:type="dxa"/>
          </w:tcPr>
          <w:p w:rsidR="001C68BC" w:rsidRDefault="00134DB4" w:rsidP="0013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чтения. Совершенствование навыков </w:t>
            </w:r>
            <w:proofErr w:type="spellStart"/>
            <w:r w:rsidRPr="00134DB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1C68BC" w:rsidRDefault="00680FE2" w:rsidP="0018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1276" w:type="dxa"/>
          </w:tcPr>
          <w:p w:rsidR="001C68BC" w:rsidRDefault="00315A19" w:rsidP="0018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1353" w:type="dxa"/>
          </w:tcPr>
          <w:p w:rsidR="001C68BC" w:rsidRDefault="00134DB4" w:rsidP="0018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53" w:type="dxa"/>
          </w:tcPr>
          <w:p w:rsidR="001C68BC" w:rsidRDefault="001C68BC" w:rsidP="0018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1C68BC" w:rsidRDefault="00134DB4" w:rsidP="0013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46">
              <w:rPr>
                <w:rFonts w:ascii="Times New Roman" w:hAnsi="Times New Roman" w:cs="Times New Roman"/>
                <w:sz w:val="28"/>
                <w:szCs w:val="28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882" w:type="dxa"/>
          </w:tcPr>
          <w:p w:rsidR="001C68BC" w:rsidRDefault="00134DB4" w:rsidP="0013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чтения. </w:t>
            </w:r>
          </w:p>
        </w:tc>
        <w:tc>
          <w:tcPr>
            <w:tcW w:w="1276" w:type="dxa"/>
          </w:tcPr>
          <w:p w:rsidR="001C68BC" w:rsidRDefault="00680FE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tc>
          <w:tcPr>
            <w:tcW w:w="1276" w:type="dxa"/>
          </w:tcPr>
          <w:p w:rsidR="001C68BC" w:rsidRDefault="00315A1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353" w:type="dxa"/>
          </w:tcPr>
          <w:p w:rsidR="001C68BC" w:rsidRPr="00396F88" w:rsidRDefault="00396F8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  <w:r w:rsidRPr="00396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DB4" w:rsidRPr="00134DB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134D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:rsidR="001C68BC" w:rsidRDefault="00134DB4" w:rsidP="0013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46">
              <w:rPr>
                <w:rFonts w:ascii="Times New Roman" w:hAnsi="Times New Roman" w:cs="Times New Roman"/>
                <w:sz w:val="28"/>
                <w:szCs w:val="28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882" w:type="dxa"/>
          </w:tcPr>
          <w:p w:rsidR="001C68BC" w:rsidRDefault="00134DB4" w:rsidP="0013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>Отработка навыков письма.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английском языке.</w:t>
            </w:r>
          </w:p>
        </w:tc>
        <w:tc>
          <w:tcPr>
            <w:tcW w:w="1276" w:type="dxa"/>
          </w:tcPr>
          <w:p w:rsidR="001C68BC" w:rsidRDefault="00680FE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276" w:type="dxa"/>
          </w:tcPr>
          <w:p w:rsidR="001C68BC" w:rsidRDefault="00315A1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</w:tc>
        <w:tc>
          <w:tcPr>
            <w:tcW w:w="1353" w:type="dxa"/>
          </w:tcPr>
          <w:p w:rsidR="001C68BC" w:rsidRDefault="00134D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41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1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BC" w:rsidTr="001C68BC">
        <w:trPr>
          <w:gridAfter w:val="1"/>
          <w:wAfter w:w="1353" w:type="dxa"/>
        </w:trPr>
        <w:tc>
          <w:tcPr>
            <w:tcW w:w="658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1" w:type="dxa"/>
          </w:tcPr>
          <w:p w:rsidR="001C68BC" w:rsidRDefault="001C68BC" w:rsidP="007F420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68BC" w:rsidRDefault="001C68BC" w:rsidP="007F420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C68BC" w:rsidRDefault="001C68B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134DB4"/>
    <w:rsid w:val="001C68BC"/>
    <w:rsid w:val="00315A19"/>
    <w:rsid w:val="00396F88"/>
    <w:rsid w:val="00680FE2"/>
    <w:rsid w:val="007F4209"/>
    <w:rsid w:val="00B35523"/>
    <w:rsid w:val="00D34B36"/>
    <w:rsid w:val="00E62C46"/>
    <w:rsid w:val="00EA1529"/>
    <w:rsid w:val="00EA1D7C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11</cp:revision>
  <dcterms:created xsi:type="dcterms:W3CDTF">2020-12-09T04:30:00Z</dcterms:created>
  <dcterms:modified xsi:type="dcterms:W3CDTF">2020-12-13T18:35:00Z</dcterms:modified>
</cp:coreProperties>
</file>